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5E9" w:rsidRPr="003735E9" w:rsidRDefault="003735E9" w:rsidP="003735E9">
      <w:pPr>
        <w:shd w:val="clear" w:color="auto" w:fill="FFFFFF" w:themeFill="background1"/>
        <w:tabs>
          <w:tab w:val="left" w:pos="0"/>
        </w:tabs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</w:rPr>
      </w:pPr>
      <w:bookmarkStart w:id="0" w:name="_GoBack"/>
      <w:bookmarkEnd w:id="0"/>
      <w:r w:rsidRPr="003735E9">
        <w:rPr>
          <w:rFonts w:ascii="Tahoma" w:eastAsia="Times New Roman" w:hAnsi="Tahoma" w:cs="Tahoma"/>
          <w:b/>
          <w:sz w:val="20"/>
          <w:szCs w:val="20"/>
        </w:rPr>
        <w:t>Spółdzielnia Mieszkaniowa „Perspektywa”,</w:t>
      </w:r>
    </w:p>
    <w:p w:rsidR="003735E9" w:rsidRPr="003735E9" w:rsidRDefault="003735E9" w:rsidP="003735E9">
      <w:pPr>
        <w:shd w:val="clear" w:color="auto" w:fill="FFFFFF" w:themeFill="background1"/>
        <w:tabs>
          <w:tab w:val="left" w:pos="0"/>
        </w:tabs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</w:rPr>
      </w:pPr>
      <w:r w:rsidRPr="003735E9">
        <w:rPr>
          <w:rFonts w:ascii="Tahoma" w:eastAsia="Times New Roman" w:hAnsi="Tahoma" w:cs="Tahoma"/>
          <w:b/>
          <w:sz w:val="20"/>
          <w:szCs w:val="20"/>
        </w:rPr>
        <w:t>ul. Kazańska 1 18-400 Łomża</w:t>
      </w:r>
    </w:p>
    <w:p w:rsidR="003735E9" w:rsidRDefault="003735E9" w:rsidP="003735E9">
      <w:pPr>
        <w:shd w:val="clear" w:color="auto" w:fill="FFFFFF" w:themeFill="background1"/>
        <w:tabs>
          <w:tab w:val="left" w:pos="0"/>
          <w:tab w:val="right" w:pos="9498"/>
        </w:tabs>
        <w:spacing w:after="0" w:line="240" w:lineRule="auto"/>
        <w:jc w:val="center"/>
        <w:rPr>
          <w:rFonts w:ascii="Tahoma" w:hAnsi="Tahoma" w:cs="Tahoma"/>
          <w:spacing w:val="-8"/>
          <w:w w:val="105"/>
          <w:sz w:val="20"/>
          <w:szCs w:val="20"/>
        </w:rPr>
      </w:pPr>
      <w:r w:rsidRPr="003735E9">
        <w:rPr>
          <w:rFonts w:ascii="Tahoma" w:hAnsi="Tahoma" w:cs="Tahoma"/>
          <w:spacing w:val="-6"/>
          <w:w w:val="105"/>
          <w:sz w:val="20"/>
          <w:szCs w:val="20"/>
        </w:rPr>
        <w:t xml:space="preserve">Tel. (086) 218-24-91 fax: (086) 219 03-03, REGON: 000872013, </w:t>
      </w:r>
      <w:r w:rsidRPr="003735E9">
        <w:rPr>
          <w:rFonts w:ascii="Tahoma" w:hAnsi="Tahoma" w:cs="Tahoma"/>
          <w:spacing w:val="-8"/>
          <w:w w:val="105"/>
          <w:sz w:val="20"/>
          <w:szCs w:val="20"/>
        </w:rPr>
        <w:t>NIP: 718-000-21-67</w:t>
      </w:r>
    </w:p>
    <w:p w:rsidR="003735E9" w:rsidRPr="003735E9" w:rsidRDefault="003735E9" w:rsidP="003735E9">
      <w:pPr>
        <w:shd w:val="clear" w:color="auto" w:fill="FFFFFF" w:themeFill="background1"/>
        <w:tabs>
          <w:tab w:val="left" w:pos="0"/>
          <w:tab w:val="right" w:pos="9498"/>
        </w:tabs>
        <w:spacing w:after="0" w:line="240" w:lineRule="auto"/>
        <w:jc w:val="center"/>
        <w:rPr>
          <w:rFonts w:ascii="Tahoma" w:hAnsi="Tahoma" w:cs="Tahoma"/>
          <w:spacing w:val="-8"/>
          <w:w w:val="105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tabs>
          <w:tab w:val="left" w:pos="0"/>
          <w:tab w:val="right" w:pos="9498"/>
        </w:tabs>
        <w:spacing w:after="0"/>
        <w:jc w:val="center"/>
        <w:rPr>
          <w:rFonts w:ascii="Tahoma" w:hAnsi="Tahoma" w:cs="Tahoma"/>
          <w:spacing w:val="-8"/>
          <w:w w:val="105"/>
          <w:sz w:val="20"/>
          <w:szCs w:val="20"/>
        </w:rPr>
      </w:pPr>
      <w:r w:rsidRPr="003735E9">
        <w:rPr>
          <w:rFonts w:ascii="Tahoma" w:hAnsi="Tahoma" w:cs="Tahoma"/>
          <w:b/>
          <w:bCs/>
          <w:sz w:val="20"/>
          <w:szCs w:val="20"/>
        </w:rPr>
        <w:t>SPECYFIKACJA ISTOTNYCH WARUNKÓW ZAMÓWIENIA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0"/>
          <w:szCs w:val="20"/>
        </w:rPr>
      </w:pPr>
    </w:p>
    <w:p w:rsid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Przedmiotem przetargu jest zadanie pn.: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  <w:r w:rsidRPr="003735E9">
        <w:rPr>
          <w:rFonts w:ascii="Tahoma" w:eastAsia="Times New Roman" w:hAnsi="Tahoma" w:cs="Tahoma"/>
          <w:b/>
          <w:bCs/>
          <w:sz w:val="20"/>
          <w:szCs w:val="20"/>
        </w:rPr>
        <w:t>Remont elewacji i balkonów w budynkach</w:t>
      </w:r>
    </w:p>
    <w:p w:rsidR="003735E9" w:rsidRDefault="003735E9" w:rsidP="003735E9">
      <w:pPr>
        <w:shd w:val="clear" w:color="auto" w:fill="FFFFFF" w:themeFill="background1"/>
        <w:spacing w:after="0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  <w:r w:rsidRPr="003735E9">
        <w:rPr>
          <w:rFonts w:ascii="Tahoma" w:eastAsia="Times New Roman" w:hAnsi="Tahoma" w:cs="Tahoma"/>
          <w:b/>
          <w:sz w:val="20"/>
          <w:szCs w:val="20"/>
        </w:rPr>
        <w:t xml:space="preserve">Księżnej Anny nr: 1, 3, 14, 16, 5, 9, 7 </w:t>
      </w:r>
      <w:r w:rsidRPr="003735E9">
        <w:rPr>
          <w:rFonts w:ascii="Tahoma" w:eastAsia="Times New Roman" w:hAnsi="Tahoma" w:cs="Tahoma"/>
          <w:b/>
          <w:bCs/>
          <w:sz w:val="20"/>
          <w:szCs w:val="20"/>
        </w:rPr>
        <w:t>w Łomży</w:t>
      </w:r>
    </w:p>
    <w:p w:rsidR="00B23C38" w:rsidRDefault="00B23C38" w:rsidP="00B23C38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0"/>
          <w:szCs w:val="20"/>
        </w:rPr>
      </w:pPr>
      <w:r>
        <w:rPr>
          <w:rFonts w:ascii="Tahoma" w:eastAsia="Times New Roman" w:hAnsi="Tahoma" w:cs="Tahoma"/>
          <w:b/>
          <w:bCs/>
          <w:sz w:val="20"/>
          <w:szCs w:val="20"/>
        </w:rPr>
        <w:t xml:space="preserve">Przetarg przeprowadzony na podstawie </w:t>
      </w:r>
    </w:p>
    <w:p w:rsidR="00B23C38" w:rsidRPr="004903AF" w:rsidRDefault="00B23C38" w:rsidP="00B23C38">
      <w:pPr>
        <w:spacing w:after="0" w:line="240" w:lineRule="auto"/>
        <w:jc w:val="both"/>
        <w:rPr>
          <w:b/>
        </w:rPr>
      </w:pPr>
      <w:r w:rsidRPr="004903AF">
        <w:rPr>
          <w:b/>
        </w:rPr>
        <w:t>REGULAMIN</w:t>
      </w:r>
      <w:r>
        <w:rPr>
          <w:b/>
        </w:rPr>
        <w:t>U</w:t>
      </w:r>
      <w:r w:rsidRPr="004903AF">
        <w:rPr>
          <w:b/>
        </w:rPr>
        <w:t xml:space="preserve"> OKREŚLAJĄC</w:t>
      </w:r>
      <w:r>
        <w:rPr>
          <w:b/>
        </w:rPr>
        <w:t>EGO</w:t>
      </w:r>
      <w:r w:rsidRPr="004903AF">
        <w:rPr>
          <w:b/>
        </w:rPr>
        <w:t xml:space="preserve"> ZASADY WYBORU WYKON</w:t>
      </w:r>
      <w:r>
        <w:rPr>
          <w:b/>
        </w:rPr>
        <w:t>A</w:t>
      </w:r>
      <w:r w:rsidRPr="004903AF">
        <w:rPr>
          <w:b/>
        </w:rPr>
        <w:t>WCÓW, DOKUMENTACJI</w:t>
      </w:r>
      <w:r>
        <w:rPr>
          <w:b/>
        </w:rPr>
        <w:t xml:space="preserve"> PROJEKTOWEJ, ROBÓT BUDOWLANYCH, INWESTYCYJNYCH </w:t>
      </w:r>
      <w:r w:rsidRPr="004903AF">
        <w:rPr>
          <w:b/>
        </w:rPr>
        <w:t>I REMONTÓW, ROBÓT GEOLOGICZNYCH I GEODEZYJNYCH W SPÓŁDZIELNI MIESZKANIOWEJ „PERSPEKTYWA” W ŁOMŻY</w:t>
      </w:r>
    </w:p>
    <w:p w:rsidR="00B23C38" w:rsidRPr="003735E9" w:rsidRDefault="00B23C38" w:rsidP="00B23C38">
      <w:pPr>
        <w:shd w:val="clear" w:color="auto" w:fill="FFFFFF" w:themeFill="background1"/>
        <w:spacing w:after="0"/>
        <w:rPr>
          <w:rFonts w:ascii="Tahoma" w:eastAsia="Times New Roman" w:hAnsi="Tahoma" w:cs="Tahoma"/>
          <w:b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spacing w:before="324" w:after="216"/>
        <w:rPr>
          <w:rFonts w:ascii="Tahoma" w:hAnsi="Tahoma" w:cs="Tahoma"/>
          <w:b/>
          <w:spacing w:val="-10"/>
          <w:sz w:val="20"/>
          <w:szCs w:val="20"/>
        </w:rPr>
      </w:pPr>
      <w:r w:rsidRPr="003735E9">
        <w:rPr>
          <w:rFonts w:ascii="Tahoma" w:hAnsi="Tahoma" w:cs="Tahoma"/>
          <w:b/>
          <w:spacing w:val="-10"/>
          <w:sz w:val="20"/>
          <w:szCs w:val="20"/>
        </w:rPr>
        <w:t>Materiały dostarczone przez Inwestora :</w:t>
      </w: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59"/>
      </w:tblGrid>
      <w:tr w:rsidR="003735E9" w:rsidRPr="003735E9" w:rsidTr="003735E9">
        <w:trPr>
          <w:trHeight w:hRule="exact" w:val="4522"/>
        </w:trPr>
        <w:tc>
          <w:tcPr>
            <w:tcW w:w="895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35E9" w:rsidRPr="003735E9" w:rsidRDefault="003735E9" w:rsidP="00D12C79">
            <w:pPr>
              <w:pStyle w:val="Akapitzlist"/>
              <w:numPr>
                <w:ilvl w:val="0"/>
                <w:numId w:val="7"/>
              </w:numPr>
              <w:shd w:val="clear" w:color="auto" w:fill="FFFFFF" w:themeFill="background1"/>
              <w:tabs>
                <w:tab w:val="decimal" w:pos="360"/>
                <w:tab w:val="decimal" w:pos="504"/>
                <w:tab w:val="left" w:pos="2881"/>
                <w:tab w:val="right" w:pos="5970"/>
              </w:tabs>
              <w:spacing w:before="252" w:after="0" w:line="240" w:lineRule="auto"/>
              <w:rPr>
                <w:rFonts w:ascii="Tahoma" w:hAnsi="Tahoma" w:cs="Tahoma"/>
                <w:spacing w:val="11"/>
                <w:sz w:val="20"/>
                <w:szCs w:val="20"/>
              </w:rPr>
            </w:pPr>
            <w:r w:rsidRPr="003735E9">
              <w:rPr>
                <w:rFonts w:ascii="Tahoma" w:hAnsi="Tahoma" w:cs="Tahoma"/>
                <w:spacing w:val="11"/>
                <w:sz w:val="20"/>
                <w:szCs w:val="20"/>
              </w:rPr>
              <w:t>Postanowienia SIWZ</w:t>
            </w:r>
            <w:r w:rsidRPr="003735E9">
              <w:rPr>
                <w:rFonts w:ascii="Tahoma" w:hAnsi="Tahoma" w:cs="Tahoma"/>
                <w:spacing w:val="11"/>
                <w:sz w:val="20"/>
                <w:szCs w:val="20"/>
              </w:rPr>
              <w:tab/>
            </w:r>
            <w:r w:rsidRPr="003735E9">
              <w:rPr>
                <w:rFonts w:ascii="Tahoma" w:hAnsi="Tahoma" w:cs="Tahoma"/>
                <w:sz w:val="20"/>
                <w:szCs w:val="20"/>
              </w:rPr>
              <w:t>Rozdziały od I do XVIII</w:t>
            </w:r>
          </w:p>
          <w:p w:rsidR="003735E9" w:rsidRPr="003735E9" w:rsidRDefault="003735E9" w:rsidP="00D12C79">
            <w:pPr>
              <w:pStyle w:val="Akapitzlist"/>
              <w:numPr>
                <w:ilvl w:val="0"/>
                <w:numId w:val="7"/>
              </w:numPr>
              <w:shd w:val="clear" w:color="auto" w:fill="FFFFFF" w:themeFill="background1"/>
              <w:tabs>
                <w:tab w:val="decimal" w:pos="360"/>
                <w:tab w:val="decimal" w:pos="504"/>
                <w:tab w:val="left" w:pos="2881"/>
                <w:tab w:val="right" w:pos="5574"/>
              </w:tabs>
              <w:spacing w:after="0" w:line="240" w:lineRule="auto"/>
              <w:rPr>
                <w:rFonts w:ascii="Tahoma" w:hAnsi="Tahoma" w:cs="Tahoma"/>
                <w:spacing w:val="14"/>
                <w:sz w:val="20"/>
                <w:szCs w:val="20"/>
              </w:rPr>
            </w:pPr>
            <w:r w:rsidRPr="003735E9">
              <w:rPr>
                <w:rFonts w:ascii="Tahoma" w:hAnsi="Tahoma" w:cs="Tahoma"/>
                <w:spacing w:val="14"/>
                <w:sz w:val="20"/>
                <w:szCs w:val="20"/>
              </w:rPr>
              <w:t>Załącznik nr 1</w:t>
            </w:r>
            <w:r w:rsidRPr="003735E9">
              <w:rPr>
                <w:rFonts w:ascii="Tahoma" w:hAnsi="Tahoma" w:cs="Tahoma"/>
                <w:spacing w:val="14"/>
                <w:sz w:val="20"/>
                <w:szCs w:val="20"/>
              </w:rPr>
              <w:tab/>
              <w:t>F</w:t>
            </w:r>
            <w:r w:rsidRPr="003735E9">
              <w:rPr>
                <w:rFonts w:ascii="Tahoma" w:hAnsi="Tahoma" w:cs="Tahoma"/>
                <w:sz w:val="20"/>
                <w:szCs w:val="20"/>
              </w:rPr>
              <w:t>ormularz oferty</w:t>
            </w:r>
          </w:p>
          <w:p w:rsidR="003735E9" w:rsidRPr="003735E9" w:rsidRDefault="003735E9" w:rsidP="00D12C79">
            <w:pPr>
              <w:pStyle w:val="Akapitzlist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426"/>
                <w:tab w:val="decimal" w:pos="504"/>
                <w:tab w:val="left" w:pos="2881"/>
                <w:tab w:val="right" w:pos="5574"/>
                <w:tab w:val="right" w:pos="7594"/>
              </w:tabs>
              <w:spacing w:after="0" w:line="240" w:lineRule="auto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3735E9">
              <w:rPr>
                <w:rFonts w:ascii="Tahoma" w:hAnsi="Tahoma" w:cs="Tahoma"/>
                <w:spacing w:val="14"/>
                <w:sz w:val="20"/>
                <w:szCs w:val="20"/>
              </w:rPr>
              <w:t xml:space="preserve">Załącznik nr 2          </w:t>
            </w:r>
            <w:r w:rsidRPr="003735E9">
              <w:rPr>
                <w:rFonts w:ascii="Tahoma" w:hAnsi="Tahoma" w:cs="Tahoma"/>
                <w:sz w:val="20"/>
                <w:szCs w:val="20"/>
              </w:rPr>
              <w:t>Wykaz wykonanych robót budowlanych</w:t>
            </w:r>
          </w:p>
          <w:p w:rsidR="003735E9" w:rsidRPr="003735E9" w:rsidRDefault="003735E9" w:rsidP="00D12C79">
            <w:pPr>
              <w:pStyle w:val="Akapitzlist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426"/>
                <w:tab w:val="decimal" w:pos="504"/>
                <w:tab w:val="left" w:pos="2881"/>
                <w:tab w:val="right" w:pos="5574"/>
                <w:tab w:val="right" w:pos="7594"/>
              </w:tabs>
              <w:spacing w:after="0" w:line="240" w:lineRule="auto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3735E9">
              <w:rPr>
                <w:rFonts w:ascii="Tahoma" w:hAnsi="Tahoma" w:cs="Tahoma"/>
                <w:spacing w:val="14"/>
                <w:sz w:val="20"/>
                <w:szCs w:val="20"/>
              </w:rPr>
              <w:t>Załącznik</w:t>
            </w:r>
            <w:r w:rsidRPr="003735E9">
              <w:rPr>
                <w:rFonts w:ascii="Tahoma" w:hAnsi="Tahoma" w:cs="Tahoma"/>
                <w:sz w:val="20"/>
                <w:szCs w:val="20"/>
              </w:rPr>
              <w:t xml:space="preserve"> nr  3            Projekt umowy </w:t>
            </w:r>
          </w:p>
          <w:p w:rsidR="003735E9" w:rsidRPr="003735E9" w:rsidRDefault="003735E9" w:rsidP="00D12C79">
            <w:pPr>
              <w:pStyle w:val="Akapitzlist"/>
              <w:numPr>
                <w:ilvl w:val="0"/>
                <w:numId w:val="7"/>
              </w:numPr>
              <w:shd w:val="clear" w:color="auto" w:fill="FFFFFF" w:themeFill="background1"/>
              <w:tabs>
                <w:tab w:val="decimal" w:pos="360"/>
                <w:tab w:val="decimal" w:pos="504"/>
                <w:tab w:val="left" w:pos="2881"/>
                <w:tab w:val="right" w:pos="8400"/>
              </w:tabs>
              <w:spacing w:after="0" w:line="240" w:lineRule="auto"/>
              <w:jc w:val="both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3735E9">
              <w:rPr>
                <w:rFonts w:ascii="Tahoma" w:hAnsi="Tahoma" w:cs="Tahoma"/>
                <w:spacing w:val="-3"/>
                <w:sz w:val="20"/>
                <w:szCs w:val="20"/>
              </w:rPr>
              <w:t xml:space="preserve">Dokumentacja projektowa (budowlano-wykonawcza) </w:t>
            </w:r>
            <w:r w:rsidRPr="003735E9">
              <w:rPr>
                <w:rFonts w:ascii="Tahoma" w:hAnsi="Tahoma" w:cs="Tahoma"/>
                <w:spacing w:val="-5"/>
                <w:sz w:val="20"/>
                <w:szCs w:val="20"/>
              </w:rPr>
              <w:t xml:space="preserve">wraz ze Specyfikacją Techniczną Wykonania i Odbioru </w:t>
            </w:r>
            <w:r w:rsidR="00D51BB9">
              <w:rPr>
                <w:rFonts w:ascii="Tahoma" w:hAnsi="Tahoma" w:cs="Tahoma"/>
                <w:spacing w:val="-5"/>
                <w:sz w:val="20"/>
                <w:szCs w:val="20"/>
              </w:rPr>
              <w:t xml:space="preserve">Robót </w:t>
            </w:r>
          </w:p>
          <w:p w:rsidR="003735E9" w:rsidRPr="003735E9" w:rsidRDefault="003735E9" w:rsidP="00AC4D33">
            <w:pPr>
              <w:shd w:val="clear" w:color="auto" w:fill="FFFFFF" w:themeFill="background1"/>
              <w:tabs>
                <w:tab w:val="decimal" w:pos="360"/>
                <w:tab w:val="decimal" w:pos="504"/>
                <w:tab w:val="left" w:pos="2881"/>
                <w:tab w:val="right" w:pos="8400"/>
              </w:tabs>
              <w:spacing w:after="0" w:line="240" w:lineRule="auto"/>
              <w:ind w:left="144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3735E9">
              <w:rPr>
                <w:rFonts w:ascii="Tahoma" w:hAnsi="Tahoma" w:cs="Tahoma"/>
                <w:spacing w:val="-6"/>
                <w:sz w:val="20"/>
                <w:szCs w:val="20"/>
              </w:rPr>
              <w:tab/>
            </w:r>
          </w:p>
          <w:p w:rsidR="003735E9" w:rsidRPr="003735E9" w:rsidRDefault="003735E9" w:rsidP="00AC4D33">
            <w:pPr>
              <w:shd w:val="clear" w:color="auto" w:fill="FFFFFF" w:themeFill="background1"/>
              <w:tabs>
                <w:tab w:val="decimal" w:pos="504"/>
                <w:tab w:val="left" w:pos="2881"/>
                <w:tab w:val="right" w:pos="8400"/>
              </w:tabs>
              <w:spacing w:after="0" w:line="240" w:lineRule="auto"/>
              <w:ind w:left="144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3735E9">
              <w:rPr>
                <w:rFonts w:ascii="Tahoma" w:hAnsi="Tahoma" w:cs="Tahoma"/>
                <w:spacing w:val="16"/>
                <w:sz w:val="20"/>
                <w:szCs w:val="20"/>
                <w:u w:val="single"/>
              </w:rPr>
              <w:t>UWAGA</w:t>
            </w:r>
            <w:r w:rsidRPr="003735E9">
              <w:rPr>
                <w:rFonts w:ascii="Tahoma" w:hAnsi="Tahoma" w:cs="Tahoma"/>
                <w:spacing w:val="16"/>
                <w:sz w:val="20"/>
                <w:szCs w:val="20"/>
              </w:rPr>
              <w:t xml:space="preserve">: </w:t>
            </w:r>
          </w:p>
          <w:p w:rsidR="003735E9" w:rsidRPr="003735E9" w:rsidRDefault="003735E9" w:rsidP="00AC4D33">
            <w:pPr>
              <w:shd w:val="clear" w:color="auto" w:fill="FFFFFF" w:themeFill="background1"/>
              <w:tabs>
                <w:tab w:val="decimal" w:pos="504"/>
                <w:tab w:val="left" w:pos="2881"/>
                <w:tab w:val="right" w:pos="8400"/>
              </w:tabs>
              <w:spacing w:after="0" w:line="240" w:lineRule="auto"/>
              <w:ind w:left="144"/>
              <w:rPr>
                <w:rFonts w:ascii="Tahoma" w:hAnsi="Tahoma" w:cs="Tahoma"/>
                <w:spacing w:val="16"/>
                <w:sz w:val="20"/>
                <w:szCs w:val="20"/>
              </w:rPr>
            </w:pPr>
          </w:p>
          <w:p w:rsidR="003735E9" w:rsidRPr="003735E9" w:rsidRDefault="003735E9" w:rsidP="00AC4D33">
            <w:pPr>
              <w:shd w:val="clear" w:color="auto" w:fill="FFFFFF" w:themeFill="background1"/>
              <w:tabs>
                <w:tab w:val="decimal" w:pos="504"/>
                <w:tab w:val="left" w:pos="2881"/>
                <w:tab w:val="right" w:pos="8400"/>
              </w:tabs>
              <w:spacing w:after="0" w:line="240" w:lineRule="auto"/>
              <w:ind w:left="144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3735E9">
              <w:rPr>
                <w:rFonts w:ascii="Tahoma" w:hAnsi="Tahoma" w:cs="Tahoma"/>
                <w:spacing w:val="16"/>
                <w:sz w:val="20"/>
                <w:szCs w:val="20"/>
              </w:rPr>
              <w:t xml:space="preserve">Wersja papierowa specyfikacji z załącznikami zostanie udostępniona w pokoju nr 14 lub 15 w siedzibie spółdzielni (możliwe jest przekazanie drogą elektroniczną). </w:t>
            </w:r>
          </w:p>
          <w:p w:rsidR="003735E9" w:rsidRPr="003735E9" w:rsidRDefault="003735E9" w:rsidP="00AC4D33">
            <w:pPr>
              <w:shd w:val="clear" w:color="auto" w:fill="FFFFFF" w:themeFill="background1"/>
              <w:tabs>
                <w:tab w:val="decimal" w:pos="504"/>
                <w:tab w:val="left" w:pos="2881"/>
                <w:tab w:val="right" w:pos="8400"/>
              </w:tabs>
              <w:spacing w:after="0" w:line="240" w:lineRule="auto"/>
              <w:ind w:left="144"/>
              <w:rPr>
                <w:rFonts w:ascii="Tahoma" w:hAnsi="Tahoma" w:cs="Tahoma"/>
                <w:spacing w:val="16"/>
                <w:sz w:val="20"/>
                <w:szCs w:val="20"/>
              </w:rPr>
            </w:pPr>
          </w:p>
          <w:p w:rsidR="003735E9" w:rsidRPr="003735E9" w:rsidRDefault="003735E9" w:rsidP="00AC4D33">
            <w:pPr>
              <w:shd w:val="clear" w:color="auto" w:fill="FFFFFF" w:themeFill="background1"/>
              <w:tabs>
                <w:tab w:val="decimal" w:pos="504"/>
                <w:tab w:val="left" w:pos="2881"/>
                <w:tab w:val="right" w:pos="8400"/>
              </w:tabs>
              <w:spacing w:after="0" w:line="240" w:lineRule="auto"/>
              <w:ind w:left="144"/>
              <w:rPr>
                <w:rFonts w:ascii="Tahoma" w:hAnsi="Tahoma" w:cs="Tahoma"/>
                <w:spacing w:val="16"/>
                <w:sz w:val="20"/>
                <w:szCs w:val="20"/>
              </w:rPr>
            </w:pPr>
            <w:r w:rsidRPr="003735E9">
              <w:rPr>
                <w:rFonts w:ascii="Tahoma" w:hAnsi="Tahoma" w:cs="Tahoma"/>
                <w:spacing w:val="16"/>
                <w:sz w:val="20"/>
                <w:szCs w:val="20"/>
              </w:rPr>
              <w:t xml:space="preserve">Dokumentacja projektowa wraz ze </w:t>
            </w:r>
            <w:proofErr w:type="spellStart"/>
            <w:r w:rsidRPr="003735E9">
              <w:rPr>
                <w:rFonts w:ascii="Tahoma" w:hAnsi="Tahoma" w:cs="Tahoma"/>
                <w:spacing w:val="16"/>
                <w:sz w:val="20"/>
                <w:szCs w:val="20"/>
              </w:rPr>
              <w:t>STWiOR</w:t>
            </w:r>
            <w:proofErr w:type="spellEnd"/>
            <w:r w:rsidRPr="003735E9">
              <w:rPr>
                <w:rFonts w:ascii="Tahoma" w:hAnsi="Tahoma" w:cs="Tahoma"/>
                <w:spacing w:val="16"/>
                <w:sz w:val="20"/>
                <w:szCs w:val="20"/>
              </w:rPr>
              <w:t xml:space="preserve"> – do wglądu w biurze spółdzielni – pokój nr 14 lub 15  </w:t>
            </w:r>
          </w:p>
          <w:p w:rsidR="003735E9" w:rsidRPr="003735E9" w:rsidRDefault="003735E9" w:rsidP="00AC4D33">
            <w:pPr>
              <w:shd w:val="clear" w:color="auto" w:fill="FFFFFF" w:themeFill="background1"/>
              <w:spacing w:after="432"/>
              <w:ind w:left="4104" w:right="288"/>
              <w:jc w:val="both"/>
              <w:rPr>
                <w:rFonts w:ascii="Tahoma" w:hAnsi="Tahoma" w:cs="Tahoma"/>
                <w:spacing w:val="16"/>
                <w:sz w:val="20"/>
                <w:szCs w:val="20"/>
              </w:rPr>
            </w:pPr>
          </w:p>
          <w:p w:rsidR="003735E9" w:rsidRPr="003735E9" w:rsidRDefault="003735E9" w:rsidP="00AC4D33">
            <w:pPr>
              <w:shd w:val="clear" w:color="auto" w:fill="FFFFFF" w:themeFill="background1"/>
              <w:spacing w:after="432"/>
              <w:ind w:left="4104" w:right="288"/>
              <w:jc w:val="both"/>
              <w:rPr>
                <w:rFonts w:ascii="Tahoma" w:hAnsi="Tahoma" w:cs="Tahoma"/>
                <w:spacing w:val="-3"/>
                <w:sz w:val="20"/>
                <w:szCs w:val="20"/>
              </w:rPr>
            </w:pPr>
          </w:p>
        </w:tc>
      </w:tr>
    </w:tbl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spacing w:before="100" w:beforeAutospacing="1" w:after="100" w:afterAutospacing="1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spacing w:before="100" w:beforeAutospacing="1" w:after="100" w:afterAutospacing="1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3735E9" w:rsidRDefault="003735E9" w:rsidP="003735E9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3735E9" w:rsidRDefault="003735E9" w:rsidP="003735E9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3735E9" w:rsidRDefault="003735E9" w:rsidP="003735E9">
      <w:pPr>
        <w:shd w:val="clear" w:color="auto" w:fill="FFFFFF" w:themeFill="background1"/>
        <w:tabs>
          <w:tab w:val="left" w:pos="3870"/>
        </w:tabs>
        <w:spacing w:before="100" w:beforeAutospacing="1" w:after="100" w:afterAutospacing="1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3735E9">
        <w:rPr>
          <w:rFonts w:ascii="Tahoma" w:hAnsi="Tahoma" w:cs="Tahoma"/>
          <w:b/>
          <w:bCs/>
          <w:sz w:val="20"/>
          <w:szCs w:val="20"/>
        </w:rPr>
        <w:t xml:space="preserve">Łomża, </w:t>
      </w:r>
      <w:r w:rsidR="006329DD">
        <w:rPr>
          <w:rFonts w:ascii="Tahoma" w:hAnsi="Tahoma" w:cs="Tahoma"/>
          <w:b/>
          <w:bCs/>
          <w:sz w:val="20"/>
          <w:szCs w:val="20"/>
        </w:rPr>
        <w:t>styczeń</w:t>
      </w:r>
      <w:r w:rsidR="00356C35">
        <w:rPr>
          <w:rFonts w:ascii="Tahoma" w:hAnsi="Tahoma" w:cs="Tahoma"/>
          <w:b/>
          <w:bCs/>
          <w:sz w:val="20"/>
          <w:szCs w:val="20"/>
        </w:rPr>
        <w:t xml:space="preserve"> 2017</w:t>
      </w:r>
    </w:p>
    <w:p w:rsidR="003735E9" w:rsidRPr="003735E9" w:rsidRDefault="003735E9" w:rsidP="003735E9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bCs/>
          <w:sz w:val="20"/>
          <w:szCs w:val="20"/>
        </w:rPr>
        <w:lastRenderedPageBreak/>
        <w:t xml:space="preserve">Docieplenie i remont balkonów w budynkach                                                                                            przy ul. </w:t>
      </w:r>
      <w:r w:rsidRPr="003735E9">
        <w:rPr>
          <w:rFonts w:ascii="Tahoma" w:eastAsia="Times New Roman" w:hAnsi="Tahoma" w:cs="Tahoma"/>
          <w:sz w:val="20"/>
          <w:szCs w:val="20"/>
        </w:rPr>
        <w:t>Księżnej Anny nr: 1, 3, 14, 16, 5, 9, 7</w:t>
      </w:r>
    </w:p>
    <w:p w:rsidR="003735E9" w:rsidRPr="003735E9" w:rsidRDefault="003735E9" w:rsidP="003735E9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bCs/>
          <w:sz w:val="20"/>
          <w:szCs w:val="20"/>
        </w:rPr>
        <w:t>w Łomży</w:t>
      </w:r>
    </w:p>
    <w:p w:rsidR="003735E9" w:rsidRPr="003735E9" w:rsidRDefault="003735E9" w:rsidP="003735E9">
      <w:pPr>
        <w:shd w:val="clear" w:color="auto" w:fill="FFFFFF" w:themeFill="background1"/>
        <w:spacing w:before="100" w:beforeAutospacing="1" w:after="100" w:afterAutospacing="1" w:line="240" w:lineRule="auto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b/>
          <w:bCs/>
          <w:color w:val="C00000"/>
          <w:sz w:val="20"/>
          <w:szCs w:val="20"/>
        </w:rPr>
        <w:t>SPECYFIKACJA ISTOTNYCH WARUNKÓW ZAMÓWIENIA</w:t>
      </w:r>
      <w:r w:rsidRPr="003735E9">
        <w:rPr>
          <w:rFonts w:ascii="Tahoma" w:eastAsia="Times New Roman" w:hAnsi="Tahoma" w:cs="Tahoma"/>
          <w:sz w:val="20"/>
          <w:szCs w:val="20"/>
        </w:rPr>
        <w:br/>
      </w:r>
      <w:r w:rsidRPr="003735E9">
        <w:rPr>
          <w:rFonts w:ascii="Tahoma" w:eastAsia="Times New Roman" w:hAnsi="Tahoma" w:cs="Tahoma"/>
          <w:sz w:val="20"/>
          <w:szCs w:val="20"/>
        </w:rPr>
        <w:br/>
      </w:r>
      <w:r w:rsidRPr="003735E9">
        <w:rPr>
          <w:rFonts w:ascii="Tahoma" w:eastAsia="Times New Roman" w:hAnsi="Tahoma" w:cs="Tahoma"/>
          <w:b/>
          <w:bCs/>
          <w:sz w:val="20"/>
          <w:szCs w:val="20"/>
        </w:rPr>
        <w:t>I. Nazwa i adres zamawiającego</w:t>
      </w:r>
      <w:r w:rsidR="00D17BA6">
        <w:rPr>
          <w:rFonts w:ascii="Tahoma" w:eastAsia="Times New Roman" w:hAnsi="Tahoma" w:cs="Tahoma"/>
          <w:b/>
          <w:bCs/>
          <w:sz w:val="20"/>
          <w:szCs w:val="20"/>
        </w:rPr>
        <w:t>.</w:t>
      </w:r>
      <w:r w:rsidRPr="003735E9">
        <w:rPr>
          <w:rFonts w:ascii="Tahoma" w:eastAsia="Times New Roman" w:hAnsi="Tahoma" w:cs="Tahoma"/>
          <w:sz w:val="20"/>
          <w:szCs w:val="20"/>
        </w:rPr>
        <w:br/>
        <w:t>Zamawiający: </w:t>
      </w:r>
      <w:r w:rsidRPr="003735E9">
        <w:rPr>
          <w:rFonts w:ascii="Tahoma" w:eastAsia="Times New Roman" w:hAnsi="Tahoma" w:cs="Tahoma"/>
          <w:sz w:val="20"/>
          <w:szCs w:val="20"/>
        </w:rPr>
        <w:br/>
        <w:t>Spółdzielnia Mieszkaniowa „Perspektywa”, ul. Kazańska nr1, 18-400 Łomża</w:t>
      </w:r>
    </w:p>
    <w:p w:rsidR="003735E9" w:rsidRPr="003735E9" w:rsidRDefault="003735E9" w:rsidP="003735E9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b/>
          <w:bCs/>
          <w:sz w:val="20"/>
          <w:szCs w:val="20"/>
        </w:rPr>
        <w:t>II. Tryb udzielenia zamówienia</w:t>
      </w:r>
      <w:r w:rsidR="00D17BA6">
        <w:rPr>
          <w:rFonts w:ascii="Tahoma" w:eastAsia="Times New Roman" w:hAnsi="Tahoma" w:cs="Tahoma"/>
          <w:b/>
          <w:bCs/>
          <w:sz w:val="20"/>
          <w:szCs w:val="20"/>
        </w:rPr>
        <w:t>.</w:t>
      </w:r>
      <w:r w:rsidRPr="003735E9">
        <w:rPr>
          <w:rFonts w:ascii="Tahoma" w:eastAsia="Times New Roman" w:hAnsi="Tahoma" w:cs="Tahoma"/>
          <w:sz w:val="20"/>
          <w:szCs w:val="20"/>
        </w:rPr>
        <w:br/>
        <w:t>Przetarg nieograniczony.</w:t>
      </w:r>
      <w:r w:rsidRPr="003735E9">
        <w:rPr>
          <w:rFonts w:ascii="Tahoma" w:eastAsia="Times New Roman" w:hAnsi="Tahoma" w:cs="Tahoma"/>
          <w:sz w:val="20"/>
          <w:szCs w:val="20"/>
        </w:rPr>
        <w:br/>
        <w:t>Przetarg dotyczy realizacji robót ze środków własnych i przeprowadzany jest w oparciu o wewnętrzne przepisy regulaminowe obowiązujące w Spółdzielni.</w:t>
      </w:r>
      <w:r w:rsidRPr="003735E9">
        <w:rPr>
          <w:rFonts w:ascii="Tahoma" w:eastAsia="Times New Roman" w:hAnsi="Tahoma" w:cs="Tahoma"/>
          <w:sz w:val="20"/>
          <w:szCs w:val="20"/>
        </w:rPr>
        <w:br/>
      </w:r>
      <w:r w:rsidRPr="003735E9">
        <w:rPr>
          <w:rFonts w:ascii="Tahoma" w:eastAsia="Times New Roman" w:hAnsi="Tahoma" w:cs="Tahoma"/>
          <w:sz w:val="20"/>
          <w:szCs w:val="20"/>
        </w:rPr>
        <w:br/>
      </w:r>
      <w:r w:rsidRPr="003735E9">
        <w:rPr>
          <w:rFonts w:ascii="Tahoma" w:eastAsia="Times New Roman" w:hAnsi="Tahoma" w:cs="Tahoma"/>
          <w:b/>
          <w:bCs/>
          <w:sz w:val="20"/>
          <w:szCs w:val="20"/>
        </w:rPr>
        <w:t>III. Opis przedmiotu zamówienia</w:t>
      </w:r>
      <w:r w:rsidR="00D17BA6">
        <w:rPr>
          <w:rFonts w:ascii="Tahoma" w:eastAsia="Times New Roman" w:hAnsi="Tahoma" w:cs="Tahoma"/>
          <w:b/>
          <w:bCs/>
          <w:sz w:val="20"/>
          <w:szCs w:val="20"/>
        </w:rPr>
        <w:t>.</w:t>
      </w:r>
      <w:r w:rsidRPr="003735E9">
        <w:rPr>
          <w:rFonts w:ascii="Tahoma" w:eastAsia="Times New Roman" w:hAnsi="Tahoma" w:cs="Tahoma"/>
          <w:sz w:val="20"/>
          <w:szCs w:val="20"/>
        </w:rPr>
        <w:br/>
        <w:t>Przedmiotem zamówienia jest wykonanie niżej wymienionych robót:</w:t>
      </w:r>
    </w:p>
    <w:p w:rsidR="003735E9" w:rsidRPr="003735E9" w:rsidRDefault="003735E9" w:rsidP="00931857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240" w:lineRule="auto"/>
        <w:ind w:left="426" w:hanging="426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Docieplenie ścian zewnętrznych budynków mieszkalnych wielorodzinnych posadowionych przy ul</w:t>
      </w:r>
      <w:r w:rsidR="00A420A3">
        <w:rPr>
          <w:rFonts w:ascii="Tahoma" w:eastAsia="Times New Roman" w:hAnsi="Tahoma" w:cs="Tahoma"/>
          <w:sz w:val="20"/>
          <w:szCs w:val="20"/>
        </w:rPr>
        <w:t>icy</w:t>
      </w:r>
      <w:r w:rsidRPr="003735E9">
        <w:rPr>
          <w:rFonts w:ascii="Tahoma" w:eastAsia="Times New Roman" w:hAnsi="Tahoma" w:cs="Tahoma"/>
          <w:sz w:val="20"/>
          <w:szCs w:val="20"/>
        </w:rPr>
        <w:t xml:space="preserve"> Księżnej Anny nr: 1, 3, 14, 16, 5, 9, 7 </w:t>
      </w:r>
      <w:r w:rsidRPr="003735E9">
        <w:rPr>
          <w:rFonts w:ascii="Tahoma" w:eastAsia="Times New Roman" w:hAnsi="Tahoma" w:cs="Tahoma"/>
          <w:bCs/>
          <w:sz w:val="20"/>
          <w:szCs w:val="20"/>
        </w:rPr>
        <w:t xml:space="preserve">w Łomży wraz ze wzmocnieniem ścian zewnętrznych, nadaniem kolorystyki i robotami towarzyszącymi dociepleniu. </w:t>
      </w:r>
    </w:p>
    <w:p w:rsidR="00D25AC2" w:rsidRDefault="003735E9" w:rsidP="00D25AC2">
      <w:pPr>
        <w:pStyle w:val="Akapitzlist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ind w:left="426" w:hanging="426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 xml:space="preserve">Remont posadzek i balustrad balkonowych w budynkach przy ul. Księżnej Anny nr: 1, 3, 14, 16, 5, 9, 7 </w:t>
      </w:r>
      <w:r w:rsidRPr="003735E9">
        <w:rPr>
          <w:rFonts w:ascii="Tahoma" w:eastAsia="Times New Roman" w:hAnsi="Tahoma" w:cs="Tahoma"/>
          <w:bCs/>
          <w:sz w:val="20"/>
          <w:szCs w:val="20"/>
        </w:rPr>
        <w:t>w Łomży wraz z robotami towarzyszącymi.</w:t>
      </w:r>
    </w:p>
    <w:p w:rsidR="003735E9" w:rsidRPr="00D25AC2" w:rsidRDefault="003735E9" w:rsidP="00D25AC2">
      <w:pPr>
        <w:pStyle w:val="Akapitzlist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ind w:left="426" w:hanging="426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D25AC2">
        <w:rPr>
          <w:rFonts w:ascii="Tahoma" w:hAnsi="Tahoma" w:cs="Tahoma"/>
          <w:sz w:val="20"/>
          <w:szCs w:val="20"/>
        </w:rPr>
        <w:t xml:space="preserve">Przedmiot zamówienia szczegółowo określony jest w projektach budowlanych, projekcie umowy będącej załącznikiem nr 3 do SIWZ. 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Zakres robót:</w:t>
      </w:r>
    </w:p>
    <w:p w:rsidR="003735E9" w:rsidRPr="003735E9" w:rsidRDefault="003735E9" w:rsidP="00D12C79">
      <w:pPr>
        <w:pStyle w:val="Akapitzlist"/>
        <w:numPr>
          <w:ilvl w:val="0"/>
          <w:numId w:val="8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wzmocnienie ścian zewnętrznych przy pomocy stalowych kotew w rozwiązaniu systemowym – K2 lub równoważne kotwy chemiczne. </w:t>
      </w:r>
    </w:p>
    <w:p w:rsidR="003735E9" w:rsidRPr="003735E9" w:rsidRDefault="003735E9" w:rsidP="00D12C79">
      <w:pPr>
        <w:pStyle w:val="Akapitzlist"/>
        <w:numPr>
          <w:ilvl w:val="0"/>
          <w:numId w:val="8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docieplenie ścian podłużnych,  szczytów oraz cokołów  budynku mieszkalnego styropianem grubości wg. projektu wraz z wyprawą elewacyjną i wzmocnieniem ścian zgodnie z projektem budowlanym, </w:t>
      </w:r>
    </w:p>
    <w:p w:rsidR="003735E9" w:rsidRPr="003735E9" w:rsidRDefault="003735E9" w:rsidP="00D12C79">
      <w:pPr>
        <w:pStyle w:val="Akapitzlist"/>
        <w:numPr>
          <w:ilvl w:val="0"/>
          <w:numId w:val="8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docieplenie ościeżnic styropianem wraz z wyprawą elewacyjną,</w:t>
      </w:r>
    </w:p>
    <w:p w:rsidR="003735E9" w:rsidRPr="003735E9" w:rsidRDefault="003735E9" w:rsidP="00D12C79">
      <w:pPr>
        <w:pStyle w:val="Akapitzlist"/>
        <w:numPr>
          <w:ilvl w:val="0"/>
          <w:numId w:val="8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ułożenie opaski z płytek chodnikowych (wraz z obrzeżem</w:t>
      </w:r>
      <w:r>
        <w:rPr>
          <w:rFonts w:ascii="Tahoma" w:hAnsi="Tahoma" w:cs="Tahoma"/>
          <w:sz w:val="20"/>
          <w:szCs w:val="20"/>
        </w:rPr>
        <w:t>),</w:t>
      </w:r>
    </w:p>
    <w:p w:rsidR="003735E9" w:rsidRPr="003735E9" w:rsidRDefault="003735E9" w:rsidP="00D12C79">
      <w:pPr>
        <w:pStyle w:val="Akapitzlist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remont balkonów w tym:</w:t>
      </w:r>
    </w:p>
    <w:p w:rsidR="003735E9" w:rsidRPr="003735E9" w:rsidRDefault="003735E9" w:rsidP="00D12C79">
      <w:pPr>
        <w:pStyle w:val="Akapitzlist"/>
        <w:numPr>
          <w:ilvl w:val="0"/>
          <w:numId w:val="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posadzki – skucie, ułożenie izolacji przeciwwilgociowych, montaż nowej obróbki blacharskiej,  wylanie nowej posadzki,  ułożenie gresów (z cokolikiem), gresy – gatunek I,     gres redo </w:t>
      </w:r>
      <w:proofErr w:type="spellStart"/>
      <w:r w:rsidRPr="003735E9">
        <w:rPr>
          <w:rFonts w:ascii="Tahoma" w:hAnsi="Tahoma" w:cs="Tahoma"/>
          <w:sz w:val="20"/>
          <w:szCs w:val="20"/>
        </w:rPr>
        <w:t>beige</w:t>
      </w:r>
      <w:proofErr w:type="spellEnd"/>
      <w:r>
        <w:rPr>
          <w:rFonts w:ascii="Tahoma" w:hAnsi="Tahoma" w:cs="Tahoma"/>
          <w:sz w:val="20"/>
          <w:szCs w:val="20"/>
        </w:rPr>
        <w:t>,</w:t>
      </w:r>
      <w:r w:rsidRPr="003735E9">
        <w:rPr>
          <w:rFonts w:ascii="Tahoma" w:hAnsi="Tahoma" w:cs="Tahoma"/>
          <w:sz w:val="20"/>
          <w:szCs w:val="20"/>
        </w:rPr>
        <w:t xml:space="preserve"> (Ceramika Paradyż) z przeznaczeniem na balkony, tarasy</w:t>
      </w:r>
      <w:r>
        <w:rPr>
          <w:rFonts w:ascii="Tahoma" w:hAnsi="Tahoma" w:cs="Tahoma"/>
          <w:sz w:val="20"/>
          <w:szCs w:val="20"/>
        </w:rPr>
        <w:t>,</w:t>
      </w:r>
      <w:r w:rsidRPr="003735E9">
        <w:rPr>
          <w:rFonts w:ascii="Tahoma" w:hAnsi="Tahoma" w:cs="Tahoma"/>
          <w:sz w:val="20"/>
          <w:szCs w:val="20"/>
        </w:rPr>
        <w:t xml:space="preserve"> </w:t>
      </w:r>
    </w:p>
    <w:p w:rsidR="003735E9" w:rsidRPr="003735E9" w:rsidRDefault="003735E9" w:rsidP="00D12C79">
      <w:pPr>
        <w:pStyle w:val="Akapitzlist"/>
        <w:numPr>
          <w:ilvl w:val="0"/>
          <w:numId w:val="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balustrady - demontaż i wymiana balustrad na nowe z wypełnieniem z płyt typu </w:t>
      </w:r>
      <w:proofErr w:type="spellStart"/>
      <w:r w:rsidRPr="003735E9">
        <w:rPr>
          <w:rFonts w:ascii="Tahoma" w:hAnsi="Tahoma" w:cs="Tahoma"/>
          <w:sz w:val="20"/>
          <w:szCs w:val="20"/>
        </w:rPr>
        <w:t>plexi</w:t>
      </w:r>
      <w:proofErr w:type="spellEnd"/>
      <w:r>
        <w:rPr>
          <w:rFonts w:ascii="Tahoma" w:hAnsi="Tahoma" w:cs="Tahoma"/>
          <w:sz w:val="20"/>
          <w:szCs w:val="20"/>
        </w:rPr>
        <w:t>,</w:t>
      </w:r>
      <w:r w:rsidRPr="003735E9">
        <w:rPr>
          <w:rFonts w:ascii="Tahoma" w:hAnsi="Tahoma" w:cs="Tahoma"/>
          <w:sz w:val="20"/>
          <w:szCs w:val="20"/>
        </w:rPr>
        <w:t xml:space="preserve"> </w:t>
      </w:r>
    </w:p>
    <w:p w:rsidR="003735E9" w:rsidRPr="003735E9" w:rsidRDefault="003735E9" w:rsidP="00D12C79">
      <w:pPr>
        <w:pStyle w:val="Akapitzlist"/>
        <w:numPr>
          <w:ilvl w:val="0"/>
          <w:numId w:val="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remont ścian i sufitu – naprawa, wyprawa tynkarska z kolorystyką</w:t>
      </w:r>
      <w:r>
        <w:rPr>
          <w:rFonts w:ascii="Tahoma" w:hAnsi="Tahoma" w:cs="Tahoma"/>
          <w:sz w:val="20"/>
          <w:szCs w:val="20"/>
        </w:rPr>
        <w:t>,</w:t>
      </w:r>
    </w:p>
    <w:p w:rsidR="003735E9" w:rsidRPr="003735E9" w:rsidRDefault="003735E9" w:rsidP="00D12C79">
      <w:pPr>
        <w:pStyle w:val="Akapitzlist"/>
        <w:numPr>
          <w:ilvl w:val="0"/>
          <w:numId w:val="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ściany loggii od zewnątrz –</w:t>
      </w:r>
      <w:r>
        <w:rPr>
          <w:rFonts w:ascii="Tahoma" w:hAnsi="Tahoma" w:cs="Tahoma"/>
          <w:sz w:val="20"/>
          <w:szCs w:val="20"/>
        </w:rPr>
        <w:t xml:space="preserve"> </w:t>
      </w:r>
      <w:r w:rsidRPr="003735E9">
        <w:rPr>
          <w:rFonts w:ascii="Tahoma" w:hAnsi="Tahoma" w:cs="Tahoma"/>
          <w:sz w:val="20"/>
          <w:szCs w:val="20"/>
        </w:rPr>
        <w:t xml:space="preserve">izolacja termiczna wraz z wyprawą tynkarską. </w:t>
      </w:r>
    </w:p>
    <w:p w:rsidR="003735E9" w:rsidRPr="003735E9" w:rsidRDefault="003735E9" w:rsidP="0093185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Przedmiot zamówienia szczegółowo określony jest w projektach budowlanych, projekcie umowy będącej załącznikiem nr 1 do SIWZ. 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Przedmiot zamówienia obejmuje również dostawę wszystkich niezbędnych materiałów potrzebnych do wykonania zamówienia. Docieplenie całego budynku musi być wykonane technologią ETICS metodą            </w:t>
      </w:r>
      <w:r w:rsidR="00931857" w:rsidRPr="003735E9">
        <w:rPr>
          <w:rFonts w:ascii="Tahoma" w:hAnsi="Tahoma" w:cs="Tahoma"/>
          <w:sz w:val="20"/>
          <w:szCs w:val="20"/>
        </w:rPr>
        <w:t>bez spoinową</w:t>
      </w:r>
      <w:r w:rsidRPr="003735E9">
        <w:rPr>
          <w:rFonts w:ascii="Tahoma" w:hAnsi="Tahoma" w:cs="Tahoma"/>
          <w:sz w:val="20"/>
          <w:szCs w:val="20"/>
        </w:rPr>
        <w:t xml:space="preserve">. Wykonawca do wykonania zamówienia będzie stosował wyroby budowlane wprowadzone do obrotu na zasadach określonych w ustawie z dnia 16 kwietnia 2004 r. o wyrobach budowlanych (Dz. U. Nr 92 poz. 881 ze zm.). </w:t>
      </w:r>
    </w:p>
    <w:p w:rsidR="003735E9" w:rsidRPr="00931857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931857">
        <w:rPr>
          <w:rFonts w:ascii="Tahoma" w:hAnsi="Tahoma" w:cs="Tahoma"/>
          <w:b/>
          <w:sz w:val="20"/>
          <w:szCs w:val="20"/>
        </w:rPr>
        <w:t xml:space="preserve">Zamawiający dopuszcza możliwość składania ofert równoważnych, tj. zastosowanie innych materiałów niż podane w dokumentacji projektowej, pod warunkiem zapewnienia parametrów nie gorszych niż określone w dokumentacji. Wykonawca, który zastosował </w:t>
      </w:r>
      <w:r w:rsidRPr="00931857">
        <w:rPr>
          <w:rFonts w:ascii="Tahoma" w:hAnsi="Tahoma" w:cs="Tahoma"/>
          <w:b/>
          <w:sz w:val="20"/>
          <w:szCs w:val="20"/>
        </w:rPr>
        <w:lastRenderedPageBreak/>
        <w:t>materiały równoważne ma obowiązek wskazać w swojej ofercie (załączniku nr 1 do umowy), jakie materiały zostały zamienione i określić, jakie proponuje. W przypadku, gdy zastosowanie tych materiałów  wymagać będzie zmiany  dokumentacji projektowej, koszty przeprojektowania poniesie Wykonawca i zrealizuje inwestycję w nieprzekraczalnym czasie zadeklarowanym w ofercie. Zamiana nie może dotyczyć rodzaju mas tzn. masy muszą być silikonowe.</w:t>
      </w:r>
      <w:r w:rsidRPr="00931857">
        <w:rPr>
          <w:rFonts w:ascii="Tahoma" w:hAnsi="Tahoma" w:cs="Tahoma"/>
          <w:sz w:val="20"/>
          <w:szCs w:val="20"/>
        </w:rPr>
        <w:t xml:space="preserve"> 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3735E9">
        <w:rPr>
          <w:rFonts w:ascii="Tahoma" w:hAnsi="Tahoma" w:cs="Tahoma"/>
          <w:b/>
          <w:sz w:val="20"/>
          <w:szCs w:val="20"/>
        </w:rPr>
        <w:t xml:space="preserve">Bezwzględnie wymagane będzie stosowanie pakietu materiałów wybranego systemu. 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Przed złożeniem ofert wymagana jest wizja lokalna w terenie. 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3735E9" w:rsidRPr="00931857" w:rsidRDefault="003735E9" w:rsidP="003735E9">
      <w:pPr>
        <w:shd w:val="clear" w:color="auto" w:fill="FFFFFF" w:themeFill="background1"/>
        <w:jc w:val="both"/>
        <w:rPr>
          <w:rFonts w:ascii="Tahoma" w:hAnsi="Tahoma" w:cs="Tahoma"/>
          <w:b/>
          <w:sz w:val="20"/>
          <w:szCs w:val="20"/>
        </w:rPr>
      </w:pPr>
      <w:r w:rsidRPr="00931857">
        <w:rPr>
          <w:rFonts w:ascii="Tahoma" w:hAnsi="Tahoma" w:cs="Tahoma"/>
          <w:b/>
          <w:sz w:val="20"/>
          <w:szCs w:val="20"/>
        </w:rPr>
        <w:t xml:space="preserve">W tracie termomodernizacji danego bloku mogą być przeprowadzone minimum dwie próby jakości użytych materiałów. W przypadku stwierdzenia niezgodności z systemem opisanym w umowie  koszty analiz ponosi wykonawca i stanowić to będzie podstawę do rozwiązania umowy. 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Wykonanie przedmiotu zamówienia będzie wykonywane na</w:t>
      </w:r>
      <w:r w:rsidR="00931857">
        <w:rPr>
          <w:rFonts w:ascii="Tahoma" w:hAnsi="Tahoma" w:cs="Tahoma"/>
          <w:sz w:val="20"/>
          <w:szCs w:val="20"/>
        </w:rPr>
        <w:t xml:space="preserve"> </w:t>
      </w:r>
      <w:r w:rsidRPr="003735E9">
        <w:rPr>
          <w:rFonts w:ascii="Tahoma" w:hAnsi="Tahoma" w:cs="Tahoma"/>
          <w:sz w:val="20"/>
          <w:szCs w:val="20"/>
        </w:rPr>
        <w:t xml:space="preserve">podstawie uzgodnionego projektu budowlanego. Wykonawca zachowa kolejność etapów, metod stosownych technologii oraz materiałów i sprzętu zgodnie z opisem technologicznym i rozwiązaniem przedstawionym w projekcie budowlanym, przedmiarze robót oraz specyfikacji technicznej wykonania i odbioru robót budowlanych. 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Zamawiający ze swojej strony ustanowi Inspektora Nadzoru Budowlanego.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Wszystkie prace muszą być realizowane zgodnie ze Specyfikacją Techniczną Wykonania i Odbioru Robót Budowlanych.  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Zmiana osób pełniących funkcje kierownicze na budowie, w stosunku do wykazu zawartego w ofercie, a także w trakcie trwania budowy wymaga każdorazowo akceptacji i zatwierdzenia przez Zamawiającego.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Odbiór robót odbywać się będzie wg. Specyfikacji Technicznej Wykonania i Odbioru Robót</w:t>
      </w:r>
      <w:r w:rsidR="00931857">
        <w:rPr>
          <w:rFonts w:ascii="Tahoma" w:hAnsi="Tahoma" w:cs="Tahoma"/>
          <w:sz w:val="20"/>
          <w:szCs w:val="20"/>
        </w:rPr>
        <w:t xml:space="preserve"> </w:t>
      </w:r>
      <w:r w:rsidRPr="003735E9">
        <w:rPr>
          <w:rFonts w:ascii="Tahoma" w:hAnsi="Tahoma" w:cs="Tahoma"/>
          <w:sz w:val="20"/>
          <w:szCs w:val="20"/>
        </w:rPr>
        <w:t>Budowlanych, która stanowi załącznik do dokumentacji.</w:t>
      </w:r>
    </w:p>
    <w:p w:rsidR="003735E9" w:rsidRPr="003735E9" w:rsidRDefault="003735E9" w:rsidP="003735E9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931857" w:rsidRDefault="003735E9" w:rsidP="003735E9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Zamawiający dopuszcza składanie ofert częściowych. Przedmiotem części zamówienia jest:</w:t>
      </w:r>
    </w:p>
    <w:p w:rsidR="003735E9" w:rsidRPr="00931857" w:rsidRDefault="003735E9" w:rsidP="00D12C79">
      <w:pPr>
        <w:pStyle w:val="Akapitzlist"/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931857">
        <w:rPr>
          <w:rFonts w:ascii="Tahoma" w:eastAsia="Times New Roman" w:hAnsi="Tahoma" w:cs="Tahoma"/>
          <w:sz w:val="20"/>
          <w:szCs w:val="20"/>
        </w:rPr>
        <w:t>wykonanie całości robót na budynku Księżnej Anny nr 1</w:t>
      </w:r>
      <w:r w:rsidR="00931857">
        <w:rPr>
          <w:rFonts w:ascii="Tahoma" w:eastAsia="Times New Roman" w:hAnsi="Tahoma" w:cs="Tahoma"/>
          <w:sz w:val="20"/>
          <w:szCs w:val="20"/>
        </w:rPr>
        <w:t>,</w:t>
      </w:r>
    </w:p>
    <w:p w:rsidR="003735E9" w:rsidRPr="00931857" w:rsidRDefault="003735E9" w:rsidP="00D12C79">
      <w:pPr>
        <w:pStyle w:val="Akapitzlist"/>
        <w:numPr>
          <w:ilvl w:val="0"/>
          <w:numId w:val="9"/>
        </w:num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931857">
        <w:rPr>
          <w:rFonts w:ascii="Tahoma" w:eastAsia="Times New Roman" w:hAnsi="Tahoma" w:cs="Tahoma"/>
          <w:sz w:val="20"/>
          <w:szCs w:val="20"/>
        </w:rPr>
        <w:t>wykonanie całości robót na budynku Księżnej Anny nr 3</w:t>
      </w:r>
      <w:r w:rsidR="00931857">
        <w:rPr>
          <w:rFonts w:ascii="Tahoma" w:eastAsia="Times New Roman" w:hAnsi="Tahoma" w:cs="Tahoma"/>
          <w:sz w:val="20"/>
          <w:szCs w:val="20"/>
        </w:rPr>
        <w:t>,</w:t>
      </w:r>
    </w:p>
    <w:p w:rsidR="003735E9" w:rsidRPr="00931857" w:rsidRDefault="003735E9" w:rsidP="00D12C79">
      <w:pPr>
        <w:pStyle w:val="Akapitzlist"/>
        <w:numPr>
          <w:ilvl w:val="0"/>
          <w:numId w:val="9"/>
        </w:num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931857">
        <w:rPr>
          <w:rFonts w:ascii="Tahoma" w:eastAsia="Times New Roman" w:hAnsi="Tahoma" w:cs="Tahoma"/>
          <w:sz w:val="20"/>
          <w:szCs w:val="20"/>
        </w:rPr>
        <w:t>wykonanie całości robót na budynku Księżnej Anny nr 14</w:t>
      </w:r>
      <w:r w:rsidR="00931857">
        <w:rPr>
          <w:rFonts w:ascii="Tahoma" w:eastAsia="Times New Roman" w:hAnsi="Tahoma" w:cs="Tahoma"/>
          <w:sz w:val="20"/>
          <w:szCs w:val="20"/>
        </w:rPr>
        <w:t>,</w:t>
      </w:r>
    </w:p>
    <w:p w:rsidR="003735E9" w:rsidRPr="00931857" w:rsidRDefault="003735E9" w:rsidP="00D12C79">
      <w:pPr>
        <w:pStyle w:val="Akapitzlist"/>
        <w:numPr>
          <w:ilvl w:val="0"/>
          <w:numId w:val="9"/>
        </w:num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931857">
        <w:rPr>
          <w:rFonts w:ascii="Tahoma" w:eastAsia="Times New Roman" w:hAnsi="Tahoma" w:cs="Tahoma"/>
          <w:sz w:val="20"/>
          <w:szCs w:val="20"/>
        </w:rPr>
        <w:t>wykonanie całości robót na budynku Księżnej Anny nr 16</w:t>
      </w:r>
      <w:r w:rsidR="00931857">
        <w:rPr>
          <w:rFonts w:ascii="Tahoma" w:eastAsia="Times New Roman" w:hAnsi="Tahoma" w:cs="Tahoma"/>
          <w:sz w:val="20"/>
          <w:szCs w:val="20"/>
        </w:rPr>
        <w:t>,</w:t>
      </w:r>
    </w:p>
    <w:p w:rsidR="003735E9" w:rsidRPr="00931857" w:rsidRDefault="003735E9" w:rsidP="00D12C79">
      <w:pPr>
        <w:pStyle w:val="Akapitzlist"/>
        <w:numPr>
          <w:ilvl w:val="0"/>
          <w:numId w:val="9"/>
        </w:num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931857">
        <w:rPr>
          <w:rFonts w:ascii="Tahoma" w:eastAsia="Times New Roman" w:hAnsi="Tahoma" w:cs="Tahoma"/>
          <w:sz w:val="20"/>
          <w:szCs w:val="20"/>
        </w:rPr>
        <w:t>wykonanie całości robót na budynku Księżnej Anny nr 5</w:t>
      </w:r>
      <w:r w:rsidR="00931857">
        <w:rPr>
          <w:rFonts w:ascii="Tahoma" w:eastAsia="Times New Roman" w:hAnsi="Tahoma" w:cs="Tahoma"/>
          <w:sz w:val="20"/>
          <w:szCs w:val="20"/>
        </w:rPr>
        <w:t>,</w:t>
      </w:r>
    </w:p>
    <w:p w:rsidR="003735E9" w:rsidRPr="00931857" w:rsidRDefault="003735E9" w:rsidP="00D12C79">
      <w:pPr>
        <w:pStyle w:val="Akapitzlist"/>
        <w:numPr>
          <w:ilvl w:val="0"/>
          <w:numId w:val="9"/>
        </w:num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931857">
        <w:rPr>
          <w:rFonts w:ascii="Tahoma" w:eastAsia="Times New Roman" w:hAnsi="Tahoma" w:cs="Tahoma"/>
          <w:sz w:val="20"/>
          <w:szCs w:val="20"/>
        </w:rPr>
        <w:t>wykonanie całości robót na budynku Księżnej Anny nr 9</w:t>
      </w:r>
      <w:r w:rsidR="00931857">
        <w:rPr>
          <w:rFonts w:ascii="Tahoma" w:eastAsia="Times New Roman" w:hAnsi="Tahoma" w:cs="Tahoma"/>
          <w:sz w:val="20"/>
          <w:szCs w:val="20"/>
        </w:rPr>
        <w:t>,</w:t>
      </w:r>
    </w:p>
    <w:p w:rsidR="003735E9" w:rsidRPr="00931857" w:rsidRDefault="003735E9" w:rsidP="00D12C79">
      <w:pPr>
        <w:pStyle w:val="Akapitzlist"/>
        <w:numPr>
          <w:ilvl w:val="0"/>
          <w:numId w:val="9"/>
        </w:num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931857">
        <w:rPr>
          <w:rFonts w:ascii="Tahoma" w:eastAsia="Times New Roman" w:hAnsi="Tahoma" w:cs="Tahoma"/>
          <w:sz w:val="20"/>
          <w:szCs w:val="20"/>
        </w:rPr>
        <w:t>wykonanie całości robót na budynku Księżnej Anny nr 7</w:t>
      </w:r>
      <w:r w:rsidR="00931857">
        <w:rPr>
          <w:rFonts w:ascii="Tahoma" w:eastAsia="Times New Roman" w:hAnsi="Tahoma" w:cs="Tahoma"/>
          <w:sz w:val="20"/>
          <w:szCs w:val="20"/>
        </w:rPr>
        <w:t>.</w:t>
      </w:r>
    </w:p>
    <w:p w:rsidR="003735E9" w:rsidRPr="003735E9" w:rsidRDefault="003735E9" w:rsidP="003735E9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br/>
      </w:r>
      <w:r w:rsidRPr="003735E9">
        <w:rPr>
          <w:rFonts w:ascii="Tahoma" w:eastAsia="Times New Roman" w:hAnsi="Tahoma" w:cs="Tahoma"/>
          <w:b/>
          <w:bCs/>
          <w:sz w:val="20"/>
          <w:szCs w:val="20"/>
        </w:rPr>
        <w:t>IV. Wymaga</w:t>
      </w:r>
      <w:r w:rsidR="00D17BA6">
        <w:rPr>
          <w:rFonts w:ascii="Tahoma" w:eastAsia="Times New Roman" w:hAnsi="Tahoma" w:cs="Tahoma"/>
          <w:b/>
          <w:bCs/>
          <w:sz w:val="20"/>
          <w:szCs w:val="20"/>
        </w:rPr>
        <w:t>ne terminy wykonania zamówienia.</w:t>
      </w:r>
    </w:p>
    <w:p w:rsidR="003735E9" w:rsidRPr="003735E9" w:rsidRDefault="003735E9" w:rsidP="00D12C79">
      <w:pPr>
        <w:pStyle w:val="Akapitzlist"/>
        <w:numPr>
          <w:ilvl w:val="0"/>
          <w:numId w:val="3"/>
        </w:numPr>
        <w:shd w:val="clear" w:color="auto" w:fill="FFFFFF" w:themeFill="background1"/>
        <w:spacing w:after="0" w:line="240" w:lineRule="auto"/>
        <w:ind w:left="426" w:hanging="426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Rozpoczęcie: marzec - kwiecień 2017r.</w:t>
      </w:r>
    </w:p>
    <w:p w:rsidR="003735E9" w:rsidRPr="003735E9" w:rsidRDefault="006329DD" w:rsidP="00D12C79">
      <w:pPr>
        <w:pStyle w:val="Akapitzlist"/>
        <w:numPr>
          <w:ilvl w:val="0"/>
          <w:numId w:val="3"/>
        </w:numPr>
        <w:shd w:val="clear" w:color="auto" w:fill="FFFFFF" w:themeFill="background1"/>
        <w:spacing w:after="0" w:line="240" w:lineRule="auto"/>
        <w:ind w:left="426" w:hanging="426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Przewidywane z</w:t>
      </w:r>
      <w:r w:rsidR="003735E9" w:rsidRPr="003735E9">
        <w:rPr>
          <w:rFonts w:ascii="Tahoma" w:eastAsia="Times New Roman" w:hAnsi="Tahoma" w:cs="Tahoma"/>
          <w:sz w:val="20"/>
          <w:szCs w:val="20"/>
        </w:rPr>
        <w:t xml:space="preserve">akończenie </w:t>
      </w:r>
      <w:r>
        <w:rPr>
          <w:rFonts w:ascii="Tahoma" w:eastAsia="Times New Roman" w:hAnsi="Tahoma" w:cs="Tahoma"/>
          <w:sz w:val="20"/>
          <w:szCs w:val="20"/>
        </w:rPr>
        <w:t>–</w:t>
      </w:r>
      <w:r w:rsidR="003735E9" w:rsidRPr="003735E9">
        <w:rPr>
          <w:rFonts w:ascii="Tahoma" w:eastAsia="Times New Roman" w:hAnsi="Tahoma" w:cs="Tahoma"/>
          <w:sz w:val="20"/>
          <w:szCs w:val="20"/>
        </w:rPr>
        <w:t xml:space="preserve"> </w:t>
      </w:r>
      <w:r>
        <w:rPr>
          <w:rFonts w:ascii="Tahoma" w:eastAsia="Times New Roman" w:hAnsi="Tahoma" w:cs="Tahoma"/>
          <w:sz w:val="20"/>
          <w:szCs w:val="20"/>
        </w:rPr>
        <w:t>listopad 2017</w:t>
      </w:r>
      <w:r w:rsidR="00931857">
        <w:rPr>
          <w:rFonts w:ascii="Tahoma" w:eastAsia="Times New Roman" w:hAnsi="Tahoma" w:cs="Tahoma"/>
          <w:sz w:val="20"/>
          <w:szCs w:val="20"/>
        </w:rPr>
        <w:t>r.</w:t>
      </w:r>
    </w:p>
    <w:p w:rsidR="003735E9" w:rsidRPr="003735E9" w:rsidRDefault="003735E9" w:rsidP="00D12C79">
      <w:pPr>
        <w:pStyle w:val="Akapitzlist"/>
        <w:numPr>
          <w:ilvl w:val="0"/>
          <w:numId w:val="3"/>
        </w:numPr>
        <w:shd w:val="clear" w:color="auto" w:fill="FFFFFF" w:themeFill="background1"/>
        <w:spacing w:after="0" w:line="240" w:lineRule="auto"/>
        <w:ind w:left="426" w:hanging="426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 xml:space="preserve">Szczegółowe terminy zakończenia poszczególnych zadań zostaną ustalone w umowach z wybranymi wykonawcami. </w:t>
      </w:r>
    </w:p>
    <w:p w:rsidR="00931857" w:rsidRDefault="003735E9" w:rsidP="003735E9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br/>
      </w:r>
      <w:r w:rsidRPr="003735E9">
        <w:rPr>
          <w:rFonts w:ascii="Tahoma" w:eastAsia="Times New Roman" w:hAnsi="Tahoma" w:cs="Tahoma"/>
          <w:b/>
          <w:bCs/>
          <w:sz w:val="20"/>
          <w:szCs w:val="20"/>
        </w:rPr>
        <w:t>V. Wymagane gwarancje i serwis.</w:t>
      </w:r>
      <w:r w:rsidRPr="003735E9">
        <w:rPr>
          <w:rFonts w:ascii="Tahoma" w:eastAsia="Times New Roman" w:hAnsi="Tahoma" w:cs="Tahoma"/>
          <w:sz w:val="20"/>
          <w:szCs w:val="20"/>
        </w:rPr>
        <w:br/>
        <w:t>Wymagany przez Zamawiającego okres gwarancji na wykonane roboty wynosi minimum 60  miesięcy.</w:t>
      </w:r>
      <w:r w:rsidRPr="003735E9">
        <w:rPr>
          <w:rFonts w:ascii="Tahoma" w:eastAsia="Times New Roman" w:hAnsi="Tahoma" w:cs="Tahoma"/>
          <w:sz w:val="20"/>
          <w:szCs w:val="20"/>
        </w:rPr>
        <w:br/>
      </w:r>
      <w:r w:rsidRPr="003735E9">
        <w:rPr>
          <w:rFonts w:ascii="Tahoma" w:hAnsi="Tahoma" w:cs="Tahoma"/>
          <w:sz w:val="20"/>
          <w:szCs w:val="20"/>
        </w:rPr>
        <w:t>Wymagany termin usunięcia usterki od zgłoszenia – 14 dni roboczych</w:t>
      </w:r>
      <w:r w:rsidRPr="003735E9">
        <w:rPr>
          <w:rFonts w:ascii="Tahoma" w:eastAsia="Times New Roman" w:hAnsi="Tahoma" w:cs="Tahoma"/>
          <w:sz w:val="20"/>
          <w:szCs w:val="20"/>
        </w:rPr>
        <w:t>.</w:t>
      </w:r>
    </w:p>
    <w:p w:rsidR="00931857" w:rsidRDefault="00931857" w:rsidP="003735E9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b/>
          <w:bCs/>
          <w:sz w:val="20"/>
          <w:szCs w:val="20"/>
        </w:rPr>
        <w:t>VI . Miejsce oraz termin składania ofert i rozstrzygnięcia przetargu.</w:t>
      </w:r>
    </w:p>
    <w:p w:rsidR="003735E9" w:rsidRPr="003735E9" w:rsidRDefault="003735E9" w:rsidP="00D12C79">
      <w:pPr>
        <w:pStyle w:val="Akapitzlist"/>
        <w:numPr>
          <w:ilvl w:val="0"/>
          <w:numId w:val="6"/>
        </w:numPr>
        <w:shd w:val="clear" w:color="auto" w:fill="FFFFFF" w:themeFill="background1"/>
        <w:spacing w:after="0" w:line="240" w:lineRule="auto"/>
        <w:ind w:left="426" w:hanging="426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Oferty należy składać w Spółdzielni Mieszkaniowej „Perspektywa”, ul. Kazańska nr 1, 18-400 Łomża  pokój nr 16 (sekretariat).</w:t>
      </w:r>
    </w:p>
    <w:p w:rsidR="003735E9" w:rsidRDefault="003735E9" w:rsidP="00D12C79">
      <w:pPr>
        <w:pStyle w:val="Akapitzlist"/>
        <w:numPr>
          <w:ilvl w:val="0"/>
          <w:numId w:val="6"/>
        </w:numPr>
        <w:shd w:val="clear" w:color="auto" w:fill="FFFFFF" w:themeFill="background1"/>
        <w:spacing w:after="0" w:line="240" w:lineRule="auto"/>
        <w:ind w:left="426" w:hanging="426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lastRenderedPageBreak/>
        <w:t xml:space="preserve">Termin składania ofert do dnia </w:t>
      </w:r>
      <w:r w:rsidR="006329DD">
        <w:rPr>
          <w:rFonts w:ascii="Tahoma" w:eastAsia="Times New Roman" w:hAnsi="Tahoma" w:cs="Tahoma"/>
          <w:sz w:val="20"/>
          <w:szCs w:val="20"/>
        </w:rPr>
        <w:t>01.02</w:t>
      </w:r>
      <w:r w:rsidRPr="003735E9">
        <w:rPr>
          <w:rFonts w:ascii="Tahoma" w:eastAsia="Times New Roman" w:hAnsi="Tahoma" w:cs="Tahoma"/>
          <w:sz w:val="20"/>
          <w:szCs w:val="20"/>
        </w:rPr>
        <w:t>.2017 do godz. 14.00 w siedzibie Spółdzielni Mieszkaniowej „Perspektywa”.</w:t>
      </w:r>
    </w:p>
    <w:p w:rsidR="00931857" w:rsidRPr="00931857" w:rsidRDefault="00931857" w:rsidP="00931857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931857" w:rsidRDefault="003735E9" w:rsidP="00931857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b/>
          <w:bCs/>
          <w:sz w:val="20"/>
          <w:szCs w:val="20"/>
        </w:rPr>
        <w:t>VII. Termin związania ofertą</w:t>
      </w:r>
      <w:r w:rsidR="00D17BA6">
        <w:rPr>
          <w:rFonts w:ascii="Tahoma" w:eastAsia="Times New Roman" w:hAnsi="Tahoma" w:cs="Tahoma"/>
          <w:b/>
          <w:bCs/>
          <w:sz w:val="20"/>
          <w:szCs w:val="20"/>
        </w:rPr>
        <w:t>.</w:t>
      </w:r>
      <w:r w:rsidRPr="003735E9">
        <w:rPr>
          <w:rFonts w:ascii="Tahoma" w:eastAsia="Times New Roman" w:hAnsi="Tahoma" w:cs="Tahoma"/>
          <w:sz w:val="20"/>
          <w:szCs w:val="20"/>
        </w:rPr>
        <w:br/>
        <w:t>Każdy oferent będzie związany swoją ofertą 45 dni od daty rozstrzygnięcia przetargu.</w:t>
      </w:r>
    </w:p>
    <w:p w:rsidR="00931857" w:rsidRDefault="003735E9" w:rsidP="00931857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br/>
      </w:r>
      <w:r w:rsidRPr="003735E9">
        <w:rPr>
          <w:rFonts w:ascii="Tahoma" w:eastAsia="Times New Roman" w:hAnsi="Tahoma" w:cs="Tahoma"/>
          <w:b/>
          <w:bCs/>
          <w:sz w:val="20"/>
          <w:szCs w:val="20"/>
        </w:rPr>
        <w:t>VIII. Wskazanie osób uprawnionych do porozumiewania się z oferentami</w:t>
      </w:r>
      <w:r w:rsidR="00D17BA6">
        <w:rPr>
          <w:rFonts w:ascii="Tahoma" w:eastAsia="Times New Roman" w:hAnsi="Tahoma" w:cs="Tahoma"/>
          <w:b/>
          <w:bCs/>
          <w:sz w:val="20"/>
          <w:szCs w:val="20"/>
        </w:rPr>
        <w:t>.</w:t>
      </w:r>
      <w:r w:rsidRPr="003735E9">
        <w:rPr>
          <w:rFonts w:ascii="Tahoma" w:eastAsia="Times New Roman" w:hAnsi="Tahoma" w:cs="Tahoma"/>
          <w:sz w:val="20"/>
          <w:szCs w:val="20"/>
        </w:rPr>
        <w:br/>
        <w:t>Osobami upoważnionymi do kontaktu z oferentami są:</w:t>
      </w:r>
    </w:p>
    <w:p w:rsidR="00931857" w:rsidRDefault="003735E9" w:rsidP="00D12C79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40" w:lineRule="auto"/>
        <w:ind w:left="426" w:hanging="426"/>
        <w:rPr>
          <w:rFonts w:ascii="Tahoma" w:eastAsia="Times New Roman" w:hAnsi="Tahoma" w:cs="Tahoma"/>
          <w:sz w:val="20"/>
          <w:szCs w:val="20"/>
        </w:rPr>
      </w:pPr>
      <w:r w:rsidRPr="00931857">
        <w:rPr>
          <w:rFonts w:ascii="Tahoma" w:eastAsia="Times New Roman" w:hAnsi="Tahoma" w:cs="Tahoma"/>
          <w:sz w:val="20"/>
          <w:szCs w:val="20"/>
        </w:rPr>
        <w:t>Zbigniew Łepkowski</w:t>
      </w:r>
      <w:r w:rsidR="00931857">
        <w:rPr>
          <w:rFonts w:ascii="Tahoma" w:eastAsia="Times New Roman" w:hAnsi="Tahoma" w:cs="Tahoma"/>
          <w:sz w:val="20"/>
          <w:szCs w:val="20"/>
        </w:rPr>
        <w:t>,</w:t>
      </w:r>
    </w:p>
    <w:p w:rsidR="00931857" w:rsidRDefault="003735E9" w:rsidP="00D12C79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40" w:lineRule="auto"/>
        <w:ind w:left="426" w:hanging="426"/>
        <w:rPr>
          <w:rFonts w:ascii="Tahoma" w:eastAsia="Times New Roman" w:hAnsi="Tahoma" w:cs="Tahoma"/>
          <w:sz w:val="20"/>
          <w:szCs w:val="20"/>
        </w:rPr>
      </w:pPr>
      <w:r w:rsidRPr="00931857">
        <w:rPr>
          <w:rFonts w:ascii="Tahoma" w:eastAsia="Times New Roman" w:hAnsi="Tahoma" w:cs="Tahoma"/>
          <w:sz w:val="20"/>
          <w:szCs w:val="20"/>
        </w:rPr>
        <w:t>Alicja Milewska</w:t>
      </w:r>
      <w:r w:rsidR="00931857">
        <w:rPr>
          <w:rFonts w:ascii="Tahoma" w:eastAsia="Times New Roman" w:hAnsi="Tahoma" w:cs="Tahoma"/>
          <w:sz w:val="20"/>
          <w:szCs w:val="20"/>
        </w:rPr>
        <w:t>,</w:t>
      </w:r>
    </w:p>
    <w:p w:rsidR="003735E9" w:rsidRPr="00931857" w:rsidRDefault="003735E9" w:rsidP="00D12C79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240" w:lineRule="auto"/>
        <w:ind w:left="426" w:hanging="426"/>
        <w:rPr>
          <w:rFonts w:ascii="Tahoma" w:eastAsia="Times New Roman" w:hAnsi="Tahoma" w:cs="Tahoma"/>
          <w:sz w:val="20"/>
          <w:szCs w:val="20"/>
        </w:rPr>
      </w:pPr>
      <w:r w:rsidRPr="00931857">
        <w:rPr>
          <w:rFonts w:ascii="Tahoma" w:eastAsia="Times New Roman" w:hAnsi="Tahoma" w:cs="Tahoma"/>
          <w:sz w:val="20"/>
          <w:szCs w:val="20"/>
        </w:rPr>
        <w:t xml:space="preserve">Zbigniew </w:t>
      </w:r>
      <w:proofErr w:type="spellStart"/>
      <w:r w:rsidR="00931857" w:rsidRPr="00931857">
        <w:rPr>
          <w:rFonts w:ascii="Tahoma" w:eastAsia="Times New Roman" w:hAnsi="Tahoma" w:cs="Tahoma"/>
          <w:sz w:val="20"/>
          <w:szCs w:val="20"/>
        </w:rPr>
        <w:t>Szponarski</w:t>
      </w:r>
      <w:proofErr w:type="spellEnd"/>
      <w:r w:rsidR="00931857">
        <w:rPr>
          <w:rFonts w:ascii="Tahoma" w:eastAsia="Times New Roman" w:hAnsi="Tahoma" w:cs="Tahoma"/>
          <w:sz w:val="20"/>
          <w:szCs w:val="20"/>
        </w:rPr>
        <w:t>.</w:t>
      </w:r>
    </w:p>
    <w:p w:rsidR="00931857" w:rsidRPr="003735E9" w:rsidRDefault="00931857" w:rsidP="00931857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sz w:val="20"/>
          <w:szCs w:val="20"/>
        </w:rPr>
      </w:pPr>
    </w:p>
    <w:p w:rsidR="00931857" w:rsidRDefault="003735E9" w:rsidP="00931857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/>
          <w:bCs/>
          <w:sz w:val="20"/>
          <w:szCs w:val="20"/>
        </w:rPr>
      </w:pPr>
      <w:r w:rsidRPr="003735E9">
        <w:rPr>
          <w:rFonts w:ascii="Tahoma" w:eastAsia="Times New Roman" w:hAnsi="Tahoma" w:cs="Tahoma"/>
          <w:b/>
          <w:bCs/>
          <w:sz w:val="20"/>
          <w:szCs w:val="20"/>
        </w:rPr>
        <w:t>IX. Projekt umowy</w:t>
      </w:r>
      <w:r w:rsidR="00D17BA6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:rsidR="00931857" w:rsidRDefault="003735E9" w:rsidP="00931857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Do niniejszej specyfikacji istotnych warunków zamówienia dołączony jest projekt umowy (zał. nr 1) stanowiący jej integralną część.</w:t>
      </w:r>
    </w:p>
    <w:p w:rsidR="00931857" w:rsidRDefault="003735E9" w:rsidP="00931857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/>
          <w:bCs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br/>
      </w:r>
      <w:r w:rsidRPr="003735E9">
        <w:rPr>
          <w:rFonts w:ascii="Tahoma" w:eastAsia="Times New Roman" w:hAnsi="Tahoma" w:cs="Tahoma"/>
          <w:b/>
          <w:bCs/>
          <w:sz w:val="20"/>
          <w:szCs w:val="20"/>
        </w:rPr>
        <w:t>X. Wymagania dotyczące zabezpieczenia należytego wykonania przedmiotu umowy</w:t>
      </w:r>
      <w:r w:rsidR="00D17BA6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:rsidR="003735E9" w:rsidRDefault="003735E9" w:rsidP="00931857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 xml:space="preserve">Zamawiający zatrzyma kwotę w wysokości </w:t>
      </w:r>
      <w:r w:rsidR="006329DD">
        <w:rPr>
          <w:rFonts w:ascii="Tahoma" w:eastAsia="Times New Roman" w:hAnsi="Tahoma" w:cs="Tahoma"/>
          <w:sz w:val="20"/>
          <w:szCs w:val="20"/>
        </w:rPr>
        <w:t>3</w:t>
      </w:r>
      <w:r w:rsidRPr="003735E9">
        <w:rPr>
          <w:rFonts w:ascii="Tahoma" w:eastAsia="Times New Roman" w:hAnsi="Tahoma" w:cs="Tahoma"/>
          <w:sz w:val="20"/>
          <w:szCs w:val="20"/>
        </w:rPr>
        <w:t>% wynagrodzenia brutto należnego Wykonawcy</w:t>
      </w:r>
      <w:r w:rsidR="00931857">
        <w:rPr>
          <w:rFonts w:ascii="Tahoma" w:eastAsia="Times New Roman" w:hAnsi="Tahoma" w:cs="Tahoma"/>
          <w:sz w:val="20"/>
          <w:szCs w:val="20"/>
        </w:rPr>
        <w:t>.</w:t>
      </w:r>
      <w:r w:rsidRPr="003735E9">
        <w:rPr>
          <w:rFonts w:ascii="Tahoma" w:eastAsia="Times New Roman" w:hAnsi="Tahoma" w:cs="Tahoma"/>
          <w:sz w:val="20"/>
          <w:szCs w:val="20"/>
        </w:rPr>
        <w:t xml:space="preserve"> Warunki i termin wpłaty zabezpieczenia należytego wykonania przedmiotu umowy określono w umowie w </w:t>
      </w:r>
      <w:r w:rsidRPr="003735E9">
        <w:rPr>
          <w:rFonts w:ascii="Tahoma" w:eastAsia="Times New Roman" w:hAnsi="Tahoma" w:cs="Tahoma"/>
          <w:bCs/>
          <w:sz w:val="20"/>
          <w:szCs w:val="20"/>
        </w:rPr>
        <w:t xml:space="preserve">§ 7 wzoru umowy. </w:t>
      </w:r>
    </w:p>
    <w:p w:rsidR="00931857" w:rsidRPr="003735E9" w:rsidRDefault="00931857" w:rsidP="00931857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3735E9" w:rsidRDefault="003735E9" w:rsidP="00931857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  <w:r w:rsidRPr="003735E9">
        <w:rPr>
          <w:rFonts w:ascii="Tahoma" w:eastAsia="Times New Roman" w:hAnsi="Tahoma" w:cs="Tahoma"/>
          <w:b/>
          <w:bCs/>
          <w:sz w:val="20"/>
          <w:szCs w:val="20"/>
        </w:rPr>
        <w:t>XI. Wymagania dotyczące wadium – nie dotyczy</w:t>
      </w:r>
      <w:r w:rsidR="00D17BA6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:rsidR="00931857" w:rsidRPr="003735E9" w:rsidRDefault="00931857" w:rsidP="00931857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</w:p>
    <w:p w:rsidR="003735E9" w:rsidRPr="003735E9" w:rsidRDefault="003735E9" w:rsidP="00931857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  <w:r w:rsidRPr="003735E9">
        <w:rPr>
          <w:rFonts w:ascii="Tahoma" w:eastAsia="Times New Roman" w:hAnsi="Tahoma" w:cs="Tahoma"/>
          <w:b/>
          <w:bCs/>
          <w:sz w:val="20"/>
          <w:szCs w:val="20"/>
        </w:rPr>
        <w:t>XII. Opis sposobu przygotowania ofert</w:t>
      </w:r>
      <w:r w:rsidR="00D17BA6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:rsidR="003735E9" w:rsidRPr="003735E9" w:rsidRDefault="003735E9" w:rsidP="00572CB2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426"/>
        </w:tabs>
        <w:spacing w:after="100" w:afterAutospacing="1" w:line="240" w:lineRule="auto"/>
        <w:ind w:hanging="720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Wszystkie dokumenty dotyczące oferty powinny być czytelne i sporządzone w języku polskim.</w:t>
      </w:r>
    </w:p>
    <w:p w:rsidR="003735E9" w:rsidRPr="003735E9" w:rsidRDefault="003735E9" w:rsidP="00572CB2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Ofertę należy sporządzić zgodnie z wymaganiami niniejszej specyfikacji oraz dołączyć wszystkie wymagane dokumenty.</w:t>
      </w:r>
    </w:p>
    <w:p w:rsidR="003735E9" w:rsidRPr="003735E9" w:rsidRDefault="003735E9" w:rsidP="00572CB2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Wszystkie dokumenty składające się na ofertę powinny być podpisane przez osobę uprawnioną lub upoważnioną do występowania w imieniu oferenta - zgodnie z odpisem z Krajowego Rejestru Sądowego, z zaświadczeniem o wpisie do ewidencji działalności gospodarczej lub pełnomocnictwem.</w:t>
      </w:r>
    </w:p>
    <w:p w:rsidR="003735E9" w:rsidRPr="003735E9" w:rsidRDefault="003735E9" w:rsidP="00572CB2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W przypadku, gdyby oferent jako za</w:t>
      </w:r>
      <w:r w:rsidR="00572CB2">
        <w:rPr>
          <w:rFonts w:ascii="Tahoma" w:eastAsia="Times New Roman" w:hAnsi="Tahoma" w:cs="Tahoma"/>
          <w:sz w:val="20"/>
          <w:szCs w:val="20"/>
        </w:rPr>
        <w:t>łącznik do oferty dołączył kopię</w:t>
      </w:r>
      <w:r w:rsidRPr="003735E9">
        <w:rPr>
          <w:rFonts w:ascii="Tahoma" w:eastAsia="Times New Roman" w:hAnsi="Tahoma" w:cs="Tahoma"/>
          <w:sz w:val="20"/>
          <w:szCs w:val="20"/>
        </w:rPr>
        <w:t xml:space="preserve"> jakiegoś dokumentu, powyższa kopia winna być potwierdzona za zgodność z oryginałem przez uprawnionego przedstawiciela /przedstawicieli/ oferenta, zgodnie z odpisem z Krajowego Rejestru Sądowego lub zaświadczeniem o prowadzeniu działalności gospodarczej względnie udzielonym pełnomocnictwem.</w:t>
      </w:r>
    </w:p>
    <w:p w:rsidR="003735E9" w:rsidRPr="003735E9" w:rsidRDefault="003735E9" w:rsidP="00572CB2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Wszelkie poprawki powinny być naniesione czytelnie oraz opatrzone podpisem osoby upoważnionej.</w:t>
      </w:r>
    </w:p>
    <w:p w:rsidR="003735E9" w:rsidRPr="003735E9" w:rsidRDefault="003735E9" w:rsidP="00572CB2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426"/>
        </w:tabs>
        <w:spacing w:before="100" w:beforeAutospacing="1" w:after="100" w:afterAutospacing="1" w:line="240" w:lineRule="auto"/>
        <w:ind w:hanging="720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Każdy oferent może złożyć w niniejszym przetargu tylko jedną ofertę.</w:t>
      </w:r>
    </w:p>
    <w:p w:rsidR="003735E9" w:rsidRPr="003735E9" w:rsidRDefault="003735E9" w:rsidP="00572CB2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426"/>
        </w:tabs>
        <w:spacing w:before="100" w:beforeAutospacing="1" w:after="100" w:afterAutospacing="1" w:line="240" w:lineRule="auto"/>
        <w:ind w:hanging="720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Ofertę należy złożyć w zaklejonej kopercie.</w:t>
      </w:r>
    </w:p>
    <w:p w:rsidR="00572CB2" w:rsidRDefault="003735E9" w:rsidP="00572CB2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Koperta powinna być zaadresowana na ad</w:t>
      </w:r>
      <w:r w:rsidR="00572CB2">
        <w:rPr>
          <w:rFonts w:ascii="Tahoma" w:eastAsia="Times New Roman" w:hAnsi="Tahoma" w:cs="Tahoma"/>
          <w:sz w:val="20"/>
          <w:szCs w:val="20"/>
        </w:rPr>
        <w:t>res: Spółdzielnia Mieszkaniowa „</w:t>
      </w:r>
      <w:r w:rsidRPr="003735E9">
        <w:rPr>
          <w:rFonts w:ascii="Tahoma" w:eastAsia="Times New Roman" w:hAnsi="Tahoma" w:cs="Tahoma"/>
          <w:sz w:val="20"/>
          <w:szCs w:val="20"/>
        </w:rPr>
        <w:t xml:space="preserve">Perspektywa”  18-400 </w:t>
      </w:r>
      <w:r w:rsidR="00572CB2">
        <w:rPr>
          <w:rFonts w:ascii="Tahoma" w:eastAsia="Times New Roman" w:hAnsi="Tahoma" w:cs="Tahoma"/>
          <w:sz w:val="20"/>
          <w:szCs w:val="20"/>
        </w:rPr>
        <w:t>Ł</w:t>
      </w:r>
      <w:r w:rsidRPr="003735E9">
        <w:rPr>
          <w:rFonts w:ascii="Tahoma" w:eastAsia="Times New Roman" w:hAnsi="Tahoma" w:cs="Tahoma"/>
          <w:sz w:val="20"/>
          <w:szCs w:val="20"/>
        </w:rPr>
        <w:t>omża ul. Kazańska 1, a ponadto opatrzona nazwą i dokładnym adresem oferenta oraz oznakowana:</w:t>
      </w:r>
    </w:p>
    <w:p w:rsidR="003735E9" w:rsidRPr="00572CB2" w:rsidRDefault="003735E9" w:rsidP="00572CB2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</w:rPr>
      </w:pPr>
      <w:r w:rsidRPr="00572CB2">
        <w:rPr>
          <w:rFonts w:ascii="Tahoma" w:eastAsia="Times New Roman" w:hAnsi="Tahoma" w:cs="Tahoma"/>
          <w:b/>
          <w:sz w:val="20"/>
          <w:szCs w:val="20"/>
        </w:rPr>
        <w:t>OFERTA – Remonty budynków Księżnej Anny nr: 1, 3, 14, 16, 5, 9, 7</w:t>
      </w:r>
    </w:p>
    <w:p w:rsidR="005863F2" w:rsidRPr="00D25AC2" w:rsidRDefault="003735E9" w:rsidP="00D25AC2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</w:rPr>
      </w:pPr>
      <w:r w:rsidRPr="00572CB2">
        <w:rPr>
          <w:rFonts w:ascii="Tahoma" w:eastAsia="Times New Roman" w:hAnsi="Tahoma" w:cs="Tahoma"/>
          <w:b/>
          <w:sz w:val="20"/>
          <w:szCs w:val="20"/>
        </w:rPr>
        <w:t>Nie otwierać przed przetargiem.</w:t>
      </w:r>
    </w:p>
    <w:p w:rsidR="00572CB2" w:rsidRDefault="003735E9" w:rsidP="00572CB2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/>
          <w:bCs/>
          <w:sz w:val="20"/>
          <w:szCs w:val="20"/>
        </w:rPr>
      </w:pPr>
      <w:r w:rsidRPr="003735E9">
        <w:rPr>
          <w:rFonts w:ascii="Tahoma" w:eastAsia="Times New Roman" w:hAnsi="Tahoma" w:cs="Tahoma"/>
          <w:b/>
          <w:bCs/>
          <w:sz w:val="20"/>
          <w:szCs w:val="20"/>
        </w:rPr>
        <w:t>XIII. Opis sposobu obliczenia ceny oferty</w:t>
      </w:r>
      <w:r w:rsidR="005863F2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:rsidR="003735E9" w:rsidRPr="005863F2" w:rsidRDefault="003735E9" w:rsidP="00572CB2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5863F2">
        <w:rPr>
          <w:rFonts w:ascii="Tahoma" w:eastAsia="Times New Roman" w:hAnsi="Tahoma" w:cs="Tahoma"/>
          <w:sz w:val="20"/>
          <w:szCs w:val="20"/>
        </w:rPr>
        <w:t xml:space="preserve">Dla obliczenia ceny oferty należy dokonać analizy dokumentacji projektowej, wizji lokalnej budynków oraz własnych pomiarów. </w:t>
      </w:r>
    </w:p>
    <w:p w:rsidR="00572CB2" w:rsidRDefault="003735E9" w:rsidP="00572CB2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 xml:space="preserve">Cena oferty musi zawierać wszystkie koszty związane z realizacją zadania, niezbędne do jego wykonania w oparciu o dokumentację projektową oraz </w:t>
      </w:r>
      <w:proofErr w:type="spellStart"/>
      <w:r w:rsidRPr="003735E9">
        <w:rPr>
          <w:rFonts w:ascii="Tahoma" w:eastAsia="Times New Roman" w:hAnsi="Tahoma" w:cs="Tahoma"/>
          <w:sz w:val="20"/>
          <w:szCs w:val="20"/>
        </w:rPr>
        <w:t>STWiOR</w:t>
      </w:r>
      <w:proofErr w:type="spellEnd"/>
      <w:r w:rsidRPr="003735E9">
        <w:rPr>
          <w:rFonts w:ascii="Tahoma" w:eastAsia="Times New Roman" w:hAnsi="Tahoma" w:cs="Tahoma"/>
          <w:sz w:val="20"/>
          <w:szCs w:val="20"/>
        </w:rPr>
        <w:t xml:space="preserve"> w tym między innymi:</w:t>
      </w:r>
    </w:p>
    <w:p w:rsidR="003735E9" w:rsidRPr="00572CB2" w:rsidRDefault="003735E9" w:rsidP="0055193F">
      <w:pPr>
        <w:pStyle w:val="Akapitzlist"/>
        <w:numPr>
          <w:ilvl w:val="0"/>
          <w:numId w:val="12"/>
        </w:numPr>
        <w:shd w:val="clear" w:color="auto" w:fill="FFFFFF" w:themeFill="background1"/>
        <w:spacing w:after="0" w:line="240" w:lineRule="auto"/>
        <w:ind w:hanging="436"/>
        <w:jc w:val="both"/>
        <w:rPr>
          <w:rFonts w:ascii="Tahoma" w:eastAsia="Times New Roman" w:hAnsi="Tahoma" w:cs="Tahoma"/>
          <w:sz w:val="20"/>
          <w:szCs w:val="20"/>
        </w:rPr>
      </w:pPr>
      <w:r w:rsidRPr="00572CB2">
        <w:rPr>
          <w:rFonts w:ascii="Tahoma" w:eastAsia="Times New Roman" w:hAnsi="Tahoma" w:cs="Tahoma"/>
          <w:sz w:val="20"/>
          <w:szCs w:val="20"/>
        </w:rPr>
        <w:lastRenderedPageBreak/>
        <w:t>koszt urządzenia, utrzymania i likwidacji zaplecza placu budowy, tymczasowego zasilenia placu budowy, dojazdu, składowisk, utylizacji materiałów z rozb</w:t>
      </w:r>
      <w:r w:rsidR="00572CB2">
        <w:rPr>
          <w:rFonts w:ascii="Tahoma" w:eastAsia="Times New Roman" w:hAnsi="Tahoma" w:cs="Tahoma"/>
          <w:sz w:val="20"/>
          <w:szCs w:val="20"/>
        </w:rPr>
        <w:t>iórki oraz resztek budowlanych,</w:t>
      </w:r>
    </w:p>
    <w:p w:rsidR="0055193F" w:rsidRPr="0055193F" w:rsidRDefault="003735E9" w:rsidP="0055193F">
      <w:pPr>
        <w:pStyle w:val="Akapitzlist"/>
        <w:numPr>
          <w:ilvl w:val="0"/>
          <w:numId w:val="19"/>
        </w:numPr>
        <w:spacing w:after="0" w:line="240" w:lineRule="auto"/>
        <w:ind w:left="709" w:hanging="425"/>
        <w:jc w:val="both"/>
      </w:pPr>
      <w:r w:rsidRPr="00572CB2">
        <w:rPr>
          <w:rFonts w:ascii="Tahoma" w:eastAsia="Times New Roman" w:hAnsi="Tahoma" w:cs="Tahoma"/>
          <w:sz w:val="20"/>
          <w:szCs w:val="20"/>
        </w:rPr>
        <w:t>koszt pozostałych czynności wymienionych w SIWZ oraz zwią</w:t>
      </w:r>
      <w:r w:rsidR="00572CB2">
        <w:rPr>
          <w:rFonts w:ascii="Tahoma" w:eastAsia="Times New Roman" w:hAnsi="Tahoma" w:cs="Tahoma"/>
          <w:sz w:val="20"/>
          <w:szCs w:val="20"/>
        </w:rPr>
        <w:t>zanych z prawidłowym wykonaniem prze</w:t>
      </w:r>
      <w:r w:rsidRPr="00572CB2">
        <w:rPr>
          <w:rFonts w:ascii="Tahoma" w:eastAsia="Times New Roman" w:hAnsi="Tahoma" w:cs="Tahoma"/>
          <w:sz w:val="20"/>
          <w:szCs w:val="20"/>
        </w:rPr>
        <w:t>dmiotu zamówienia.</w:t>
      </w:r>
    </w:p>
    <w:p w:rsidR="002F4AFA" w:rsidRDefault="003735E9" w:rsidP="0055193F">
      <w:pPr>
        <w:spacing w:after="0" w:line="240" w:lineRule="auto"/>
        <w:jc w:val="both"/>
      </w:pPr>
      <w:r w:rsidRPr="0055193F">
        <w:rPr>
          <w:rFonts w:ascii="Tahoma" w:eastAsia="Times New Roman" w:hAnsi="Tahoma" w:cs="Tahoma"/>
          <w:sz w:val="20"/>
          <w:szCs w:val="20"/>
        </w:rPr>
        <w:br/>
      </w:r>
      <w:r w:rsidRPr="0055193F">
        <w:rPr>
          <w:rFonts w:ascii="Tahoma" w:eastAsia="Times New Roman" w:hAnsi="Tahoma" w:cs="Tahoma"/>
          <w:b/>
          <w:bCs/>
          <w:sz w:val="20"/>
          <w:szCs w:val="20"/>
        </w:rPr>
        <w:t>XIV</w:t>
      </w:r>
      <w:r w:rsidR="0055193F">
        <w:rPr>
          <w:rFonts w:ascii="Tahoma" w:eastAsia="Times New Roman" w:hAnsi="Tahoma" w:cs="Tahoma"/>
          <w:b/>
          <w:bCs/>
          <w:sz w:val="20"/>
          <w:szCs w:val="20"/>
        </w:rPr>
        <w:t>. W przetargu nie mogą uczestniczyć podmioty gospodarcze:</w:t>
      </w:r>
    </w:p>
    <w:p w:rsidR="006329DD" w:rsidRPr="0055193F" w:rsidRDefault="00D25AC2" w:rsidP="0055193F">
      <w:pPr>
        <w:pStyle w:val="Akapitzlist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>
        <w:t>W</w:t>
      </w:r>
      <w:r w:rsidR="006329DD">
        <w:t xml:space="preserve"> </w:t>
      </w:r>
      <w:r w:rsidR="006329DD" w:rsidRPr="0055193F">
        <w:rPr>
          <w:rFonts w:ascii="Tahoma" w:hAnsi="Tahoma" w:cs="Tahoma"/>
          <w:sz w:val="20"/>
          <w:szCs w:val="20"/>
        </w:rPr>
        <w:t>odniesieniu do których wszczęto postępowanie likwidacyjne lub upadłościowe,</w:t>
      </w:r>
    </w:p>
    <w:p w:rsidR="006329DD" w:rsidRPr="0055193F" w:rsidRDefault="00D25AC2" w:rsidP="0055193F">
      <w:pPr>
        <w:pStyle w:val="Akapitzlist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 xml:space="preserve">W stosunku do </w:t>
      </w:r>
      <w:r w:rsidR="006329DD" w:rsidRPr="0055193F">
        <w:rPr>
          <w:rFonts w:ascii="Tahoma" w:hAnsi="Tahoma" w:cs="Tahoma"/>
          <w:sz w:val="20"/>
          <w:szCs w:val="20"/>
        </w:rPr>
        <w:t>których ogłoszono upadłość,</w:t>
      </w:r>
    </w:p>
    <w:p w:rsidR="006329DD" w:rsidRPr="0055193F" w:rsidRDefault="00D25AC2" w:rsidP="0055193F">
      <w:pPr>
        <w:pStyle w:val="Akapitzlist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>K</w:t>
      </w:r>
      <w:r w:rsidR="006329DD" w:rsidRPr="0055193F">
        <w:rPr>
          <w:rFonts w:ascii="Tahoma" w:hAnsi="Tahoma" w:cs="Tahoma"/>
          <w:sz w:val="20"/>
          <w:szCs w:val="20"/>
        </w:rPr>
        <w:t>tóre zalegają z płaceniem podatków lub składek na ubezpieczenie społeczne,</w:t>
      </w:r>
    </w:p>
    <w:p w:rsidR="006329DD" w:rsidRPr="0055193F" w:rsidRDefault="00D25AC2" w:rsidP="0055193F">
      <w:pPr>
        <w:pStyle w:val="Akapitzlist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>W</w:t>
      </w:r>
      <w:r w:rsidR="006329DD" w:rsidRPr="0055193F">
        <w:rPr>
          <w:rFonts w:ascii="Tahoma" w:hAnsi="Tahoma" w:cs="Tahoma"/>
          <w:sz w:val="20"/>
          <w:szCs w:val="20"/>
        </w:rPr>
        <w:t xml:space="preserve"> których działają członkowie komisji przetargowej. </w:t>
      </w:r>
    </w:p>
    <w:p w:rsidR="006329DD" w:rsidRPr="0055193F" w:rsidRDefault="00D25AC2" w:rsidP="0055193F">
      <w:pPr>
        <w:pStyle w:val="Akapitzlist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>Które w ciągu ostatnich trzech lat nie wykonały powierzonego im przez spółdzielnię zamówienia, bądź wykona</w:t>
      </w:r>
      <w:r w:rsidR="006329DD" w:rsidRPr="0055193F">
        <w:rPr>
          <w:rFonts w:ascii="Tahoma" w:hAnsi="Tahoma" w:cs="Tahoma"/>
          <w:sz w:val="20"/>
          <w:szCs w:val="20"/>
        </w:rPr>
        <w:t>ły je nienależycie,</w:t>
      </w:r>
    </w:p>
    <w:p w:rsidR="006329DD" w:rsidRPr="0055193F" w:rsidRDefault="00D25AC2" w:rsidP="0055193F">
      <w:pPr>
        <w:pStyle w:val="Akapitzlist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 xml:space="preserve">Wykazały brak umiejętności współpracy z mieszkańcami budynków, na których realizowały roboty, </w:t>
      </w:r>
    </w:p>
    <w:p w:rsidR="006329DD" w:rsidRPr="0055193F" w:rsidRDefault="00D25AC2" w:rsidP="0055193F">
      <w:pPr>
        <w:pStyle w:val="Akapitzlist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>Nie wywiązały się z udzielonych upr</w:t>
      </w:r>
      <w:r w:rsidR="006329DD" w:rsidRPr="0055193F">
        <w:rPr>
          <w:rFonts w:ascii="Tahoma" w:hAnsi="Tahoma" w:cs="Tahoma"/>
          <w:sz w:val="20"/>
          <w:szCs w:val="20"/>
        </w:rPr>
        <w:t>zednio gwarancji,</w:t>
      </w:r>
    </w:p>
    <w:p w:rsidR="006329DD" w:rsidRPr="0055193F" w:rsidRDefault="00D25AC2" w:rsidP="0055193F">
      <w:pPr>
        <w:pStyle w:val="Akapitzlist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>Z</w:t>
      </w:r>
      <w:r w:rsidR="006329DD" w:rsidRPr="0055193F">
        <w:rPr>
          <w:rFonts w:ascii="Tahoma" w:hAnsi="Tahoma" w:cs="Tahoma"/>
          <w:sz w:val="20"/>
          <w:szCs w:val="20"/>
        </w:rPr>
        <w:t>łożyły kilka ofert cenowych na ten sam rodzaj robót występujących pod różnymi nazwami, przy tym samym właścicielu firmy,</w:t>
      </w:r>
    </w:p>
    <w:p w:rsidR="002F4AFA" w:rsidRPr="0055193F" w:rsidRDefault="00D25AC2" w:rsidP="0055193F">
      <w:pPr>
        <w:pStyle w:val="Akapitzlist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>Z</w:t>
      </w:r>
      <w:r w:rsidR="006329DD" w:rsidRPr="0055193F">
        <w:rPr>
          <w:rFonts w:ascii="Tahoma" w:hAnsi="Tahoma" w:cs="Tahoma"/>
          <w:sz w:val="20"/>
          <w:szCs w:val="20"/>
        </w:rPr>
        <w:t>łożyły oferty nieczytelne lub budzące wątpliwości co do ich treści,</w:t>
      </w:r>
    </w:p>
    <w:p w:rsidR="002F4AFA" w:rsidRPr="0055193F" w:rsidRDefault="002F4AFA" w:rsidP="0055193F">
      <w:pPr>
        <w:pStyle w:val="Akapitzlist"/>
        <w:numPr>
          <w:ilvl w:val="0"/>
          <w:numId w:val="25"/>
        </w:numPr>
        <w:spacing w:after="16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>W postępowaniu przetargowym nie może brać udziału osoba, która:</w:t>
      </w:r>
    </w:p>
    <w:p w:rsidR="002F4AFA" w:rsidRPr="0055193F" w:rsidRDefault="003044FC" w:rsidP="0055193F">
      <w:pPr>
        <w:pStyle w:val="Akapitzlist"/>
        <w:numPr>
          <w:ilvl w:val="0"/>
          <w:numId w:val="18"/>
        </w:numPr>
        <w:spacing w:after="160" w:line="240" w:lineRule="auto"/>
        <w:ind w:left="709" w:hanging="283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>P</w:t>
      </w:r>
      <w:r w:rsidR="002F4AFA" w:rsidRPr="0055193F">
        <w:rPr>
          <w:rFonts w:ascii="Tahoma" w:hAnsi="Tahoma" w:cs="Tahoma"/>
          <w:sz w:val="20"/>
          <w:szCs w:val="20"/>
        </w:rPr>
        <w:t>ozostaje w związku małżeńskim albo w stosunku pokrewieństwa lub powinowactwa w linii prostej, pokrewieństwa lub powinowactwa w linii bocznej do drugiego stopnia albo jest związana z tytułu przysposobienia, opieki lub kurateli z członkami Zarządu, Rady Nadzorczej Spółdzielni oraz Komisji Przetargowej albo którzy pozostają z tymi osobami w takim stosunku prawnym lub faktycznym, że może to budzić uzasadnione wątpliwości co do zachowania zasad uczciwej konkurencji w postępowaniu,</w:t>
      </w:r>
    </w:p>
    <w:p w:rsidR="002F4AFA" w:rsidRPr="0055193F" w:rsidRDefault="003044FC" w:rsidP="0055193F">
      <w:pPr>
        <w:pStyle w:val="Akapitzlist"/>
        <w:numPr>
          <w:ilvl w:val="0"/>
          <w:numId w:val="18"/>
        </w:numPr>
        <w:spacing w:after="160" w:line="240" w:lineRule="auto"/>
        <w:ind w:left="709" w:hanging="283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>P</w:t>
      </w:r>
      <w:r w:rsidR="002F4AFA" w:rsidRPr="0055193F">
        <w:rPr>
          <w:rFonts w:ascii="Tahoma" w:hAnsi="Tahoma" w:cs="Tahoma"/>
          <w:sz w:val="20"/>
          <w:szCs w:val="20"/>
        </w:rPr>
        <w:t>rzed upływem trzech lat od daty wszczęcia postępowania pozostawała w stosunku pracy lub zlecenia z Oferentem albo była członkami władz osób prawnych biorących udział w postępowaniu</w:t>
      </w:r>
      <w:r w:rsidR="0055193F" w:rsidRPr="0055193F">
        <w:rPr>
          <w:rFonts w:ascii="Tahoma" w:hAnsi="Tahoma" w:cs="Tahoma"/>
          <w:sz w:val="20"/>
          <w:szCs w:val="20"/>
        </w:rPr>
        <w:t>.</w:t>
      </w:r>
    </w:p>
    <w:p w:rsidR="009E6D00" w:rsidRPr="0055193F" w:rsidRDefault="003735E9" w:rsidP="009E6D0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9E6D00">
        <w:rPr>
          <w:rFonts w:ascii="Tahoma" w:eastAsia="Times New Roman" w:hAnsi="Tahoma" w:cs="Tahoma"/>
          <w:b/>
          <w:bCs/>
          <w:sz w:val="20"/>
          <w:szCs w:val="20"/>
        </w:rPr>
        <w:t>XV</w:t>
      </w:r>
      <w:r w:rsidR="0055193F">
        <w:rPr>
          <w:rFonts w:ascii="Tahoma" w:eastAsia="Times New Roman" w:hAnsi="Tahoma" w:cs="Tahoma"/>
          <w:b/>
          <w:bCs/>
          <w:sz w:val="20"/>
          <w:szCs w:val="20"/>
        </w:rPr>
        <w:t xml:space="preserve">. Oferent </w:t>
      </w:r>
      <w:r w:rsidR="0055193F" w:rsidRPr="0055193F">
        <w:rPr>
          <w:rFonts w:ascii="Tahoma" w:eastAsia="Times New Roman" w:hAnsi="Tahoma" w:cs="Tahoma"/>
          <w:b/>
          <w:bCs/>
          <w:sz w:val="20"/>
          <w:szCs w:val="20"/>
        </w:rPr>
        <w:t>zobowiązany jest dołączyć do oferty:</w:t>
      </w:r>
    </w:p>
    <w:p w:rsidR="009E6D00" w:rsidRPr="0055193F" w:rsidRDefault="00D25AC2" w:rsidP="00D12C79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>W</w:t>
      </w:r>
      <w:r w:rsidR="009E6D00" w:rsidRPr="0055193F">
        <w:rPr>
          <w:rFonts w:ascii="Tahoma" w:hAnsi="Tahoma" w:cs="Tahoma"/>
          <w:sz w:val="20"/>
          <w:szCs w:val="20"/>
        </w:rPr>
        <w:t>yciąg z Krajowego Rejestru Sądowego lub zaświadczenie o wpisie do ewidencji działalności gospodarczej, wystawione nie wcześniej niż 3 miesiące przed terminem złożenia oferty,</w:t>
      </w:r>
    </w:p>
    <w:p w:rsidR="009E6D00" w:rsidRPr="0055193F" w:rsidRDefault="00D25AC2" w:rsidP="00D12C79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>Z</w:t>
      </w:r>
      <w:r w:rsidR="009E6D00" w:rsidRPr="0055193F">
        <w:rPr>
          <w:rFonts w:ascii="Tahoma" w:hAnsi="Tahoma" w:cs="Tahoma"/>
          <w:sz w:val="20"/>
          <w:szCs w:val="20"/>
        </w:rPr>
        <w:t>aświadczenie z Urzędu Skarbowego i Zakładu Ubezpieczeń Społecznych o nie zaleganiu w opłacaniu podatków i składek na ubezpieczenie społeczne, wystawione nie wcześniej niż 3 miesiące przed terminem złożenia oferty.</w:t>
      </w:r>
    </w:p>
    <w:p w:rsidR="009E6D00" w:rsidRPr="0055193F" w:rsidRDefault="00D25AC2" w:rsidP="00D12C79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>R</w:t>
      </w:r>
      <w:r w:rsidR="009E6D00" w:rsidRPr="0055193F">
        <w:rPr>
          <w:rFonts w:ascii="Tahoma" w:hAnsi="Tahoma" w:cs="Tahoma"/>
          <w:sz w:val="20"/>
          <w:szCs w:val="20"/>
        </w:rPr>
        <w:t>eferencje inwestorów z poprzednich 2 lat (po okresie gwarancyjnym) określające rodzaj i miejsce wykonanych robót oraz stwierdzające, że roboty zostały wykonane w ustalonym terminie i jakościowo dobrze,</w:t>
      </w:r>
    </w:p>
    <w:p w:rsidR="009E6D00" w:rsidRPr="0055193F" w:rsidRDefault="00D25AC2" w:rsidP="00D12C79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>P</w:t>
      </w:r>
      <w:r w:rsidR="009E6D00" w:rsidRPr="0055193F">
        <w:rPr>
          <w:rFonts w:ascii="Tahoma" w:hAnsi="Tahoma" w:cs="Tahoma"/>
          <w:sz w:val="20"/>
          <w:szCs w:val="20"/>
        </w:rPr>
        <w:t>roponowane kierownictwo budowy (robót), z załączeniem kopii uprawnień budowlanych i zaświadczenia o wpisie na listę członków właś</w:t>
      </w:r>
      <w:r w:rsidRPr="0055193F">
        <w:rPr>
          <w:rFonts w:ascii="Tahoma" w:hAnsi="Tahoma" w:cs="Tahoma"/>
          <w:sz w:val="20"/>
          <w:szCs w:val="20"/>
        </w:rPr>
        <w:t>ciwej izby samorządu zawodowego</w:t>
      </w:r>
    </w:p>
    <w:p w:rsidR="003735E9" w:rsidRPr="0055193F" w:rsidRDefault="003735E9" w:rsidP="00D12C79">
      <w:pPr>
        <w:pStyle w:val="Akapitzlist"/>
        <w:numPr>
          <w:ilvl w:val="0"/>
          <w:numId w:val="20"/>
        </w:numPr>
        <w:shd w:val="clear" w:color="auto" w:fill="FFFFFF" w:themeFill="background1"/>
        <w:spacing w:before="100" w:beforeAutospacing="1" w:after="0" w:line="240" w:lineRule="auto"/>
        <w:rPr>
          <w:rFonts w:ascii="Tahoma" w:eastAsia="Times New Roman" w:hAnsi="Tahoma" w:cs="Tahoma"/>
          <w:b/>
          <w:bCs/>
          <w:sz w:val="20"/>
          <w:szCs w:val="20"/>
        </w:rPr>
      </w:pPr>
      <w:r w:rsidRPr="0055193F">
        <w:rPr>
          <w:rFonts w:ascii="Tahoma" w:eastAsia="Times New Roman" w:hAnsi="Tahoma" w:cs="Tahoma"/>
          <w:sz w:val="20"/>
          <w:szCs w:val="20"/>
        </w:rPr>
        <w:t>Formularz oferty wraz załącznikami – zał. nr 1.</w:t>
      </w:r>
    </w:p>
    <w:p w:rsidR="003735E9" w:rsidRPr="0055193F" w:rsidRDefault="00D17BA6" w:rsidP="00D12C79">
      <w:pPr>
        <w:pStyle w:val="Akapitzlist"/>
        <w:numPr>
          <w:ilvl w:val="0"/>
          <w:numId w:val="20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>P</w:t>
      </w:r>
      <w:r w:rsidR="003735E9" w:rsidRPr="0055193F">
        <w:rPr>
          <w:rFonts w:ascii="Tahoma" w:hAnsi="Tahoma" w:cs="Tahoma"/>
          <w:sz w:val="20"/>
          <w:szCs w:val="20"/>
        </w:rPr>
        <w:t>arafowany wzór umowy</w:t>
      </w:r>
      <w:r w:rsidRPr="0055193F">
        <w:rPr>
          <w:rFonts w:ascii="Tahoma" w:hAnsi="Tahoma" w:cs="Tahoma"/>
          <w:sz w:val="20"/>
          <w:szCs w:val="20"/>
        </w:rPr>
        <w:t>.</w:t>
      </w:r>
    </w:p>
    <w:p w:rsidR="00D17BA6" w:rsidRPr="004F6DF7" w:rsidRDefault="001636C6" w:rsidP="00D12C79">
      <w:pPr>
        <w:pStyle w:val="Akapitzlist"/>
        <w:numPr>
          <w:ilvl w:val="0"/>
          <w:numId w:val="20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55193F">
        <w:rPr>
          <w:rFonts w:ascii="Tahoma" w:hAnsi="Tahoma" w:cs="Tahoma"/>
          <w:sz w:val="20"/>
          <w:szCs w:val="20"/>
        </w:rPr>
        <w:t xml:space="preserve">Oświadczenie </w:t>
      </w:r>
      <w:r w:rsidR="004F6DF7" w:rsidRPr="0055193F">
        <w:rPr>
          <w:rFonts w:ascii="Tahoma" w:hAnsi="Tahoma" w:cs="Tahoma"/>
          <w:sz w:val="20"/>
          <w:szCs w:val="20"/>
        </w:rPr>
        <w:t>wg. zał</w:t>
      </w:r>
      <w:r w:rsidR="004F6DF7">
        <w:rPr>
          <w:rFonts w:ascii="Tahoma" w:hAnsi="Tahoma" w:cs="Tahoma"/>
          <w:sz w:val="20"/>
          <w:szCs w:val="20"/>
        </w:rPr>
        <w:t>. nr 3 do SIWZ</w:t>
      </w:r>
    </w:p>
    <w:p w:rsidR="003735E9" w:rsidRPr="003735E9" w:rsidRDefault="003735E9" w:rsidP="003735E9">
      <w:pPr>
        <w:pStyle w:val="Akapitzlist"/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ahoma" w:eastAsia="Times New Roman" w:hAnsi="Tahoma" w:cs="Tahoma"/>
          <w:b/>
          <w:bCs/>
          <w:sz w:val="20"/>
          <w:szCs w:val="20"/>
        </w:rPr>
      </w:pPr>
      <w:r w:rsidRPr="003735E9">
        <w:rPr>
          <w:rFonts w:ascii="Tahoma" w:eastAsia="Times New Roman" w:hAnsi="Tahoma" w:cs="Tahoma"/>
          <w:b/>
          <w:bCs/>
          <w:sz w:val="20"/>
          <w:szCs w:val="20"/>
        </w:rPr>
        <w:t>XVI. Opis kryteriów, którymi zamawiający będzie się kierował przy wyborze oferty wraz z podaniem znaczenia</w:t>
      </w:r>
      <w:r w:rsidRPr="003735E9">
        <w:rPr>
          <w:rFonts w:ascii="Tahoma" w:hAnsi="Tahoma" w:cs="Tahoma"/>
          <w:sz w:val="20"/>
          <w:szCs w:val="20"/>
        </w:rPr>
        <w:t xml:space="preserve"> </w:t>
      </w:r>
      <w:r w:rsidRPr="003735E9">
        <w:rPr>
          <w:rFonts w:ascii="Tahoma" w:eastAsia="Times New Roman" w:hAnsi="Tahoma" w:cs="Tahoma"/>
          <w:b/>
          <w:bCs/>
          <w:sz w:val="20"/>
          <w:szCs w:val="20"/>
        </w:rPr>
        <w:t>tych kryteriów.</w:t>
      </w:r>
    </w:p>
    <w:p w:rsidR="003735E9" w:rsidRPr="00D17BA6" w:rsidRDefault="003735E9" w:rsidP="00D12C79">
      <w:pPr>
        <w:pStyle w:val="Akapitzlist"/>
        <w:numPr>
          <w:ilvl w:val="0"/>
          <w:numId w:val="13"/>
        </w:numPr>
        <w:shd w:val="clear" w:color="auto" w:fill="FFFFFF" w:themeFill="background1"/>
        <w:spacing w:before="100" w:beforeAutospacing="1" w:after="0" w:line="240" w:lineRule="auto"/>
        <w:ind w:left="426" w:hanging="426"/>
        <w:rPr>
          <w:rFonts w:ascii="Tahoma" w:eastAsia="Times New Roman" w:hAnsi="Tahoma" w:cs="Tahoma"/>
          <w:bCs/>
          <w:sz w:val="20"/>
          <w:szCs w:val="20"/>
        </w:rPr>
      </w:pPr>
      <w:r w:rsidRPr="00D17BA6">
        <w:rPr>
          <w:rFonts w:ascii="Tahoma" w:hAnsi="Tahoma" w:cs="Tahoma"/>
          <w:sz w:val="20"/>
          <w:szCs w:val="20"/>
        </w:rPr>
        <w:t>Kryteria i jego waga</w:t>
      </w:r>
      <w:r w:rsidR="00D17BA6">
        <w:rPr>
          <w:rFonts w:ascii="Tahoma" w:hAnsi="Tahoma" w:cs="Tahoma"/>
          <w:sz w:val="20"/>
          <w:szCs w:val="20"/>
        </w:rPr>
        <w:t>:</w:t>
      </w:r>
      <w:r w:rsidRPr="00D17BA6">
        <w:rPr>
          <w:rFonts w:ascii="Tahoma" w:hAnsi="Tahoma" w:cs="Tahoma"/>
          <w:sz w:val="20"/>
          <w:szCs w:val="20"/>
        </w:rPr>
        <w:t xml:space="preserve"> </w:t>
      </w:r>
    </w:p>
    <w:p w:rsidR="003735E9" w:rsidRPr="00D17BA6" w:rsidRDefault="003735E9" w:rsidP="00D12C79">
      <w:pPr>
        <w:pStyle w:val="Akapitzlist"/>
        <w:numPr>
          <w:ilvl w:val="0"/>
          <w:numId w:val="14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ahoma" w:hAnsi="Tahoma" w:cs="Tahoma"/>
          <w:b/>
          <w:sz w:val="20"/>
          <w:szCs w:val="20"/>
        </w:rPr>
      </w:pPr>
      <w:r w:rsidRPr="00D17BA6">
        <w:rPr>
          <w:rFonts w:ascii="Tahoma" w:hAnsi="Tahoma" w:cs="Tahoma"/>
          <w:sz w:val="20"/>
          <w:szCs w:val="20"/>
        </w:rPr>
        <w:t xml:space="preserve">najniższa cena </w:t>
      </w:r>
      <w:r w:rsidRPr="00D17BA6">
        <w:rPr>
          <w:rFonts w:ascii="Tahoma" w:hAnsi="Tahoma" w:cs="Tahoma"/>
          <w:b/>
          <w:sz w:val="20"/>
          <w:szCs w:val="20"/>
        </w:rPr>
        <w:t>- 80%</w:t>
      </w:r>
    </w:p>
    <w:p w:rsidR="003735E9" w:rsidRPr="00D17BA6" w:rsidRDefault="003735E9" w:rsidP="00D12C79">
      <w:pPr>
        <w:pStyle w:val="Akapitzlist"/>
        <w:numPr>
          <w:ilvl w:val="0"/>
          <w:numId w:val="14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ahoma" w:hAnsi="Tahoma" w:cs="Tahoma"/>
          <w:sz w:val="20"/>
          <w:szCs w:val="20"/>
        </w:rPr>
      </w:pPr>
      <w:r w:rsidRPr="00D17BA6">
        <w:rPr>
          <w:rFonts w:ascii="Tahoma" w:hAnsi="Tahoma" w:cs="Tahoma"/>
          <w:sz w:val="20"/>
          <w:szCs w:val="20"/>
        </w:rPr>
        <w:t>doświadczenie i przygotowanie fachowe</w:t>
      </w:r>
      <w:r w:rsidR="00D17BA6">
        <w:rPr>
          <w:rFonts w:ascii="Tahoma" w:hAnsi="Tahoma" w:cs="Tahoma"/>
          <w:sz w:val="20"/>
          <w:szCs w:val="20"/>
        </w:rPr>
        <w:t xml:space="preserve"> (</w:t>
      </w:r>
      <w:r w:rsidRPr="00D17BA6">
        <w:rPr>
          <w:rFonts w:ascii="Tahoma" w:hAnsi="Tahoma" w:cs="Tahoma"/>
          <w:sz w:val="20"/>
          <w:szCs w:val="20"/>
        </w:rPr>
        <w:t>techniczne oferenta</w:t>
      </w:r>
      <w:r w:rsidR="00D17BA6">
        <w:rPr>
          <w:rFonts w:ascii="Tahoma" w:hAnsi="Tahoma" w:cs="Tahoma"/>
          <w:sz w:val="20"/>
          <w:szCs w:val="20"/>
        </w:rPr>
        <w:t>)</w:t>
      </w:r>
      <w:r w:rsidRPr="00D17BA6">
        <w:rPr>
          <w:rFonts w:ascii="Tahoma" w:hAnsi="Tahoma" w:cs="Tahoma"/>
          <w:sz w:val="20"/>
          <w:szCs w:val="20"/>
        </w:rPr>
        <w:t xml:space="preserve"> - </w:t>
      </w:r>
      <w:r w:rsidRPr="00D17BA6">
        <w:rPr>
          <w:rFonts w:ascii="Tahoma" w:hAnsi="Tahoma" w:cs="Tahoma"/>
          <w:b/>
          <w:sz w:val="20"/>
          <w:szCs w:val="20"/>
        </w:rPr>
        <w:t>20%</w:t>
      </w:r>
      <w:r w:rsidRPr="00D17BA6">
        <w:rPr>
          <w:rFonts w:ascii="Tahoma" w:hAnsi="Tahoma" w:cs="Tahoma"/>
          <w:sz w:val="20"/>
          <w:szCs w:val="20"/>
        </w:rPr>
        <w:t xml:space="preserve">  </w:t>
      </w:r>
    </w:p>
    <w:p w:rsidR="003735E9" w:rsidRPr="003735E9" w:rsidRDefault="003735E9" w:rsidP="003735E9">
      <w:pPr>
        <w:shd w:val="clear" w:color="auto" w:fill="FFFFFF" w:themeFill="background1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Łączna ocena wszystkich kryteriów wynosi - </w:t>
      </w:r>
      <w:r w:rsidRPr="003735E9">
        <w:rPr>
          <w:rFonts w:ascii="Tahoma" w:hAnsi="Tahoma" w:cs="Tahoma"/>
          <w:b/>
          <w:sz w:val="20"/>
          <w:szCs w:val="20"/>
        </w:rPr>
        <w:t>100</w:t>
      </w:r>
      <w:r w:rsidRPr="00D17BA6">
        <w:rPr>
          <w:rFonts w:ascii="Tahoma" w:hAnsi="Tahoma" w:cs="Tahoma"/>
          <w:b/>
          <w:sz w:val="20"/>
          <w:szCs w:val="20"/>
        </w:rPr>
        <w:t>%</w:t>
      </w:r>
    </w:p>
    <w:p w:rsidR="003735E9" w:rsidRPr="003735E9" w:rsidRDefault="003735E9" w:rsidP="003735E9">
      <w:pPr>
        <w:shd w:val="clear" w:color="auto" w:fill="FFFFFF" w:themeFill="background1"/>
        <w:spacing w:after="0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Ocena poszczególnych kryteriów nastąpi w skali punktowej od </w:t>
      </w:r>
      <w:r w:rsidRPr="003735E9">
        <w:rPr>
          <w:rFonts w:ascii="Tahoma" w:hAnsi="Tahoma" w:cs="Tahoma"/>
          <w:b/>
          <w:sz w:val="20"/>
          <w:szCs w:val="20"/>
        </w:rPr>
        <w:t>0</w:t>
      </w:r>
      <w:r w:rsidRPr="003735E9">
        <w:rPr>
          <w:rFonts w:ascii="Tahoma" w:hAnsi="Tahoma" w:cs="Tahoma"/>
          <w:sz w:val="20"/>
          <w:szCs w:val="20"/>
        </w:rPr>
        <w:t xml:space="preserve"> do </w:t>
      </w:r>
      <w:r w:rsidRPr="003735E9">
        <w:rPr>
          <w:rFonts w:ascii="Tahoma" w:hAnsi="Tahoma" w:cs="Tahoma"/>
          <w:b/>
          <w:sz w:val="20"/>
          <w:szCs w:val="20"/>
        </w:rPr>
        <w:t xml:space="preserve">100 </w:t>
      </w:r>
      <w:r w:rsidRPr="003735E9">
        <w:rPr>
          <w:rFonts w:ascii="Tahoma" w:hAnsi="Tahoma" w:cs="Tahoma"/>
          <w:sz w:val="20"/>
          <w:szCs w:val="20"/>
        </w:rPr>
        <w:t>pkt</w:t>
      </w:r>
      <w:r w:rsidR="00D17BA6">
        <w:rPr>
          <w:rFonts w:ascii="Tahoma" w:hAnsi="Tahoma" w:cs="Tahoma"/>
          <w:sz w:val="20"/>
          <w:szCs w:val="20"/>
        </w:rPr>
        <w:t>.</w:t>
      </w:r>
      <w:r w:rsidRPr="003735E9">
        <w:rPr>
          <w:rFonts w:ascii="Tahoma" w:hAnsi="Tahoma" w:cs="Tahoma"/>
          <w:sz w:val="20"/>
          <w:szCs w:val="20"/>
        </w:rPr>
        <w:t xml:space="preserve">   </w:t>
      </w:r>
    </w:p>
    <w:p w:rsidR="003735E9" w:rsidRPr="003735E9" w:rsidRDefault="003735E9" w:rsidP="00D17BA6">
      <w:pPr>
        <w:shd w:val="clear" w:color="auto" w:fill="FFFFFF" w:themeFill="background1"/>
        <w:spacing w:after="0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lastRenderedPageBreak/>
        <w:t>Ilość przyznawanych punktów w kryterium „Doświadczenie i przygotowanie techniczne oferenta”</w:t>
      </w:r>
      <w:r w:rsidR="00D17BA6">
        <w:rPr>
          <w:rFonts w:ascii="Tahoma" w:hAnsi="Tahoma" w:cs="Tahoma"/>
          <w:sz w:val="20"/>
          <w:szCs w:val="20"/>
        </w:rPr>
        <w:t xml:space="preserve"> </w:t>
      </w:r>
      <w:r w:rsidRPr="003735E9">
        <w:rPr>
          <w:rFonts w:ascii="Tahoma" w:hAnsi="Tahoma" w:cs="Tahoma"/>
          <w:sz w:val="20"/>
          <w:szCs w:val="20"/>
        </w:rPr>
        <w:t xml:space="preserve">nastąpi w skali punktowej od </w:t>
      </w:r>
      <w:r w:rsidRPr="003735E9">
        <w:rPr>
          <w:rFonts w:ascii="Tahoma" w:hAnsi="Tahoma" w:cs="Tahoma"/>
          <w:b/>
          <w:sz w:val="20"/>
          <w:szCs w:val="20"/>
        </w:rPr>
        <w:t>0</w:t>
      </w:r>
      <w:r w:rsidRPr="003735E9">
        <w:rPr>
          <w:rFonts w:ascii="Tahoma" w:hAnsi="Tahoma" w:cs="Tahoma"/>
          <w:sz w:val="20"/>
          <w:szCs w:val="20"/>
        </w:rPr>
        <w:t xml:space="preserve"> do </w:t>
      </w:r>
      <w:r w:rsidRPr="003735E9">
        <w:rPr>
          <w:rFonts w:ascii="Tahoma" w:hAnsi="Tahoma" w:cs="Tahoma"/>
          <w:b/>
          <w:sz w:val="20"/>
          <w:szCs w:val="20"/>
        </w:rPr>
        <w:t>100</w:t>
      </w:r>
      <w:r w:rsidRPr="003735E9">
        <w:rPr>
          <w:rFonts w:ascii="Tahoma" w:hAnsi="Tahoma" w:cs="Tahoma"/>
          <w:sz w:val="20"/>
          <w:szCs w:val="20"/>
        </w:rPr>
        <w:t xml:space="preserve"> punktów:</w:t>
      </w:r>
    </w:p>
    <w:p w:rsidR="003735E9" w:rsidRPr="003735E9" w:rsidRDefault="003735E9" w:rsidP="00D12C79">
      <w:pPr>
        <w:numPr>
          <w:ilvl w:val="0"/>
          <w:numId w:val="4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Działalność firmy w zakresie zgodnym z zamówieniem i oferent przedstawi 3 i więcej referencji o zrealizowanych podobnych zamówieniach - </w:t>
      </w:r>
      <w:r w:rsidRPr="003735E9">
        <w:rPr>
          <w:rFonts w:ascii="Tahoma" w:hAnsi="Tahoma" w:cs="Tahoma"/>
          <w:b/>
          <w:sz w:val="20"/>
          <w:szCs w:val="20"/>
        </w:rPr>
        <w:t>30</w:t>
      </w:r>
      <w:r w:rsidRPr="003735E9">
        <w:rPr>
          <w:rFonts w:ascii="Tahoma" w:hAnsi="Tahoma" w:cs="Tahoma"/>
          <w:sz w:val="20"/>
          <w:szCs w:val="20"/>
        </w:rPr>
        <w:t xml:space="preserve"> pkt. </w:t>
      </w:r>
    </w:p>
    <w:p w:rsidR="003735E9" w:rsidRPr="003735E9" w:rsidRDefault="003735E9" w:rsidP="00D12C79">
      <w:pPr>
        <w:numPr>
          <w:ilvl w:val="0"/>
          <w:numId w:val="4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Działalność firmy w zakresie zgodnym lub zbliżonym z zamówieniem i oferent przedstawi min. 2 referencję o zrealizowanym podobnym zadaniu - </w:t>
      </w:r>
      <w:r w:rsidRPr="003735E9">
        <w:rPr>
          <w:rFonts w:ascii="Tahoma" w:hAnsi="Tahoma" w:cs="Tahoma"/>
          <w:b/>
          <w:sz w:val="20"/>
          <w:szCs w:val="20"/>
        </w:rPr>
        <w:t>25</w:t>
      </w:r>
      <w:r w:rsidRPr="003735E9">
        <w:rPr>
          <w:rFonts w:ascii="Tahoma" w:hAnsi="Tahoma" w:cs="Tahoma"/>
          <w:sz w:val="20"/>
          <w:szCs w:val="20"/>
        </w:rPr>
        <w:t xml:space="preserve"> pkt.</w:t>
      </w:r>
    </w:p>
    <w:p w:rsidR="003735E9" w:rsidRPr="003735E9" w:rsidRDefault="003735E9" w:rsidP="00D12C79">
      <w:pPr>
        <w:numPr>
          <w:ilvl w:val="0"/>
          <w:numId w:val="4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Jeśli oferent nie wykonywał w dotychczasowej działalność robót zgodnie z zamówieniem, a osoba odpowiedzialna za realizację zamówienia przedstawi swoją działalność i opinię</w:t>
      </w:r>
      <w:r w:rsidR="00D17BA6">
        <w:rPr>
          <w:rFonts w:ascii="Tahoma" w:hAnsi="Tahoma" w:cs="Tahoma"/>
          <w:sz w:val="20"/>
          <w:szCs w:val="20"/>
        </w:rPr>
        <w:t xml:space="preserve"> (</w:t>
      </w:r>
      <w:r w:rsidRPr="003735E9">
        <w:rPr>
          <w:rFonts w:ascii="Tahoma" w:hAnsi="Tahoma" w:cs="Tahoma"/>
          <w:sz w:val="20"/>
          <w:szCs w:val="20"/>
        </w:rPr>
        <w:t>minimum 3</w:t>
      </w:r>
      <w:r w:rsidR="00D17BA6">
        <w:rPr>
          <w:rFonts w:ascii="Tahoma" w:hAnsi="Tahoma" w:cs="Tahoma"/>
          <w:sz w:val="20"/>
          <w:szCs w:val="20"/>
        </w:rPr>
        <w:t>)</w:t>
      </w:r>
      <w:r w:rsidRPr="003735E9">
        <w:rPr>
          <w:rFonts w:ascii="Tahoma" w:hAnsi="Tahoma" w:cs="Tahoma"/>
          <w:sz w:val="20"/>
          <w:szCs w:val="20"/>
        </w:rPr>
        <w:t xml:space="preserve"> o wykonywanych pod jego nadzorem zadaniach zgodnych z zamówieniem - </w:t>
      </w:r>
      <w:r w:rsidRPr="003735E9">
        <w:rPr>
          <w:rFonts w:ascii="Tahoma" w:hAnsi="Tahoma" w:cs="Tahoma"/>
          <w:b/>
          <w:sz w:val="20"/>
          <w:szCs w:val="20"/>
        </w:rPr>
        <w:t>20</w:t>
      </w:r>
      <w:r w:rsidRPr="003735E9">
        <w:rPr>
          <w:rFonts w:ascii="Tahoma" w:hAnsi="Tahoma" w:cs="Tahoma"/>
          <w:sz w:val="20"/>
          <w:szCs w:val="20"/>
        </w:rPr>
        <w:t xml:space="preserve"> pkt. </w:t>
      </w:r>
    </w:p>
    <w:p w:rsidR="003735E9" w:rsidRPr="003735E9" w:rsidRDefault="003735E9" w:rsidP="00D12C79">
      <w:pPr>
        <w:numPr>
          <w:ilvl w:val="0"/>
          <w:numId w:val="4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Referencje, jakość i terminowość - ocena indywidualna członka komisji - od </w:t>
      </w:r>
      <w:r w:rsidRPr="003735E9">
        <w:rPr>
          <w:rFonts w:ascii="Tahoma" w:hAnsi="Tahoma" w:cs="Tahoma"/>
          <w:b/>
          <w:sz w:val="20"/>
          <w:szCs w:val="20"/>
        </w:rPr>
        <w:t>0</w:t>
      </w:r>
      <w:r w:rsidRPr="003735E9">
        <w:rPr>
          <w:rFonts w:ascii="Tahoma" w:hAnsi="Tahoma" w:cs="Tahoma"/>
          <w:sz w:val="20"/>
          <w:szCs w:val="20"/>
        </w:rPr>
        <w:t xml:space="preserve"> do </w:t>
      </w:r>
      <w:r w:rsidRPr="003735E9">
        <w:rPr>
          <w:rFonts w:ascii="Tahoma" w:hAnsi="Tahoma" w:cs="Tahoma"/>
          <w:b/>
          <w:sz w:val="20"/>
          <w:szCs w:val="20"/>
        </w:rPr>
        <w:t>70</w:t>
      </w:r>
      <w:r w:rsidRPr="003735E9">
        <w:rPr>
          <w:rFonts w:ascii="Tahoma" w:hAnsi="Tahoma" w:cs="Tahoma"/>
          <w:sz w:val="20"/>
          <w:szCs w:val="20"/>
        </w:rPr>
        <w:t xml:space="preserve"> pkt. </w:t>
      </w:r>
    </w:p>
    <w:p w:rsidR="003735E9" w:rsidRPr="003735E9" w:rsidRDefault="003735E9" w:rsidP="00D12C79">
      <w:pPr>
        <w:pStyle w:val="Akapitzlist"/>
        <w:numPr>
          <w:ilvl w:val="0"/>
          <w:numId w:val="13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ahoma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Zamawiający przyzna zlecenie Oferentowi, którego oferta uzyska największą liczbę punktów.</w:t>
      </w:r>
    </w:p>
    <w:p w:rsidR="003735E9" w:rsidRPr="003735E9" w:rsidRDefault="003735E9" w:rsidP="00D12C79">
      <w:pPr>
        <w:pStyle w:val="Akapitzlist"/>
        <w:numPr>
          <w:ilvl w:val="0"/>
          <w:numId w:val="13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ahoma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 xml:space="preserve">Zastrzega się wybór oferty więcej niż jednego wykonawcy. </w:t>
      </w:r>
    </w:p>
    <w:p w:rsidR="00D17BA6" w:rsidRPr="00D17BA6" w:rsidRDefault="003735E9" w:rsidP="00D12C79">
      <w:pPr>
        <w:pStyle w:val="Akapitzlist"/>
        <w:numPr>
          <w:ilvl w:val="0"/>
          <w:numId w:val="13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ahoma" w:eastAsia="Times New Roman" w:hAnsi="Tahoma" w:cs="Tahoma"/>
          <w:sz w:val="20"/>
          <w:szCs w:val="20"/>
        </w:rPr>
      </w:pPr>
      <w:r w:rsidRPr="00D17BA6">
        <w:rPr>
          <w:rFonts w:ascii="Tahoma" w:eastAsia="Times New Roman" w:hAnsi="Tahoma" w:cs="Tahoma"/>
          <w:sz w:val="20"/>
          <w:szCs w:val="20"/>
        </w:rPr>
        <w:t>Spółdzielnia zastrzega sobie prawo ograniczenia przedmiotu zamówienia</w:t>
      </w:r>
      <w:r w:rsidR="00D17BA6">
        <w:rPr>
          <w:rFonts w:ascii="Tahoma" w:eastAsia="Times New Roman" w:hAnsi="Tahoma" w:cs="Tahoma"/>
          <w:sz w:val="20"/>
          <w:szCs w:val="20"/>
        </w:rPr>
        <w:t>.</w:t>
      </w:r>
    </w:p>
    <w:p w:rsidR="00D17BA6" w:rsidRDefault="003735E9" w:rsidP="00D17BA6">
      <w:p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eastAsia="Times New Roman" w:hAnsi="Tahoma" w:cs="Tahoma"/>
          <w:b/>
          <w:bCs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 xml:space="preserve"> </w:t>
      </w:r>
      <w:r w:rsidRPr="003735E9">
        <w:rPr>
          <w:rFonts w:ascii="Tahoma" w:eastAsia="Times New Roman" w:hAnsi="Tahoma" w:cs="Tahoma"/>
          <w:sz w:val="20"/>
          <w:szCs w:val="20"/>
        </w:rPr>
        <w:br/>
      </w:r>
      <w:r w:rsidRPr="003735E9">
        <w:rPr>
          <w:rFonts w:ascii="Tahoma" w:eastAsia="Times New Roman" w:hAnsi="Tahoma" w:cs="Tahoma"/>
          <w:b/>
          <w:bCs/>
          <w:sz w:val="20"/>
          <w:szCs w:val="20"/>
        </w:rPr>
        <w:t>XVII. Opis warunków udziału w postępowaniu oraz opis sposobu dokonywania oceny spełniania tych warunków</w:t>
      </w:r>
      <w:r w:rsidR="00D17BA6">
        <w:rPr>
          <w:rFonts w:ascii="Tahoma" w:eastAsia="Times New Roman" w:hAnsi="Tahoma" w:cs="Tahoma"/>
          <w:b/>
          <w:bCs/>
          <w:sz w:val="20"/>
          <w:szCs w:val="20"/>
        </w:rPr>
        <w:t>.</w:t>
      </w:r>
    </w:p>
    <w:p w:rsidR="00D17BA6" w:rsidRDefault="003735E9" w:rsidP="00D17BA6">
      <w:p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Warunkiem udziału w przetargu i ważności oferty jest złożenie dokumentów i oświadczeń wskazanych w rozdziale XV niniejszej Specyfikacji Istotnych Warunków Zamówienia.</w:t>
      </w:r>
    </w:p>
    <w:p w:rsidR="00D17BA6" w:rsidRDefault="003735E9" w:rsidP="00D17BA6">
      <w:p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eastAsia="Times New Roman" w:hAnsi="Tahoma" w:cs="Tahoma"/>
          <w:b/>
          <w:bCs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br/>
      </w:r>
      <w:r w:rsidRPr="003735E9">
        <w:rPr>
          <w:rFonts w:ascii="Tahoma" w:eastAsia="Times New Roman" w:hAnsi="Tahoma" w:cs="Tahoma"/>
          <w:b/>
          <w:bCs/>
          <w:sz w:val="20"/>
          <w:szCs w:val="20"/>
        </w:rPr>
        <w:t>XVIII. Unieważnienie przetargu.</w:t>
      </w:r>
    </w:p>
    <w:p w:rsidR="003735E9" w:rsidRDefault="003735E9" w:rsidP="00D17BA6">
      <w:p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Zamawiający zastrzega sobie prawo do unieważnienia przetargu bez podania przyczyn</w:t>
      </w:r>
      <w:r w:rsidR="00A420A3">
        <w:rPr>
          <w:rFonts w:ascii="Tahoma" w:eastAsia="Times New Roman" w:hAnsi="Tahoma" w:cs="Tahoma"/>
          <w:sz w:val="20"/>
          <w:szCs w:val="20"/>
        </w:rPr>
        <w:t xml:space="preserve"> </w:t>
      </w:r>
      <w:r w:rsidR="00B23C38">
        <w:rPr>
          <w:rFonts w:ascii="Tahoma" w:eastAsia="Times New Roman" w:hAnsi="Tahoma" w:cs="Tahoma"/>
          <w:sz w:val="20"/>
          <w:szCs w:val="20"/>
        </w:rPr>
        <w:t>lub</w:t>
      </w:r>
      <w:r w:rsidR="00A420A3">
        <w:rPr>
          <w:rFonts w:ascii="Tahoma" w:eastAsia="Times New Roman" w:hAnsi="Tahoma" w:cs="Tahoma"/>
          <w:sz w:val="20"/>
          <w:szCs w:val="20"/>
        </w:rPr>
        <w:t xml:space="preserve"> ograniczenia zakresu zamówienia w zależności od posiadanych środków. </w:t>
      </w:r>
    </w:p>
    <w:p w:rsidR="00A420A3" w:rsidRPr="003735E9" w:rsidRDefault="00A420A3" w:rsidP="00D17BA6">
      <w:p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ahoma" w:hAnsi="Tahoma" w:cs="Tahoma"/>
          <w:sz w:val="20"/>
          <w:szCs w:val="20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3735E9" w:rsidRPr="003735E9" w:rsidTr="00AC4D33">
        <w:trPr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3735E9" w:rsidRPr="003735E9" w:rsidRDefault="003735E9" w:rsidP="00AC4D33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3735E9">
              <w:rPr>
                <w:rFonts w:ascii="Tahoma" w:eastAsia="Times New Roman" w:hAnsi="Tahoma" w:cs="Tahoma"/>
                <w:sz w:val="20"/>
                <w:szCs w:val="20"/>
              </w:rPr>
              <w:t xml:space="preserve">                             </w:t>
            </w:r>
          </w:p>
        </w:tc>
        <w:tc>
          <w:tcPr>
            <w:tcW w:w="2500" w:type="pct"/>
            <w:vAlign w:val="center"/>
            <w:hideMark/>
          </w:tcPr>
          <w:p w:rsidR="003735E9" w:rsidRPr="003735E9" w:rsidRDefault="003735E9" w:rsidP="00AC4D33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3735E9">
              <w:rPr>
                <w:rFonts w:ascii="Tahoma" w:eastAsia="Times New Roman" w:hAnsi="Tahoma" w:cs="Tahoma"/>
                <w:sz w:val="20"/>
                <w:szCs w:val="20"/>
              </w:rPr>
              <w:t xml:space="preserve">             </w:t>
            </w:r>
          </w:p>
          <w:p w:rsidR="003735E9" w:rsidRPr="003735E9" w:rsidRDefault="003735E9" w:rsidP="00AC4D33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3735E9">
              <w:rPr>
                <w:rFonts w:ascii="Tahoma" w:eastAsia="Times New Roman" w:hAnsi="Tahoma" w:cs="Tahoma"/>
                <w:sz w:val="20"/>
                <w:szCs w:val="20"/>
              </w:rPr>
              <w:t>ZATWIERDZIŁ:</w:t>
            </w:r>
          </w:p>
          <w:p w:rsidR="003735E9" w:rsidRPr="003735E9" w:rsidRDefault="003735E9" w:rsidP="00AC4D33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</w:tbl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4F6DF7" w:rsidRPr="003735E9" w:rsidRDefault="004F6DF7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55193F" w:rsidRDefault="0055193F">
      <w:pPr>
        <w:spacing w:after="160" w:line="259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lastRenderedPageBreak/>
        <w:t>Załącznik Nr 1 do SIWZ – FORMULARZ OFERTOWY</w:t>
      </w:r>
    </w:p>
    <w:p w:rsidR="003044FC" w:rsidRDefault="003735E9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3735E9">
        <w:rPr>
          <w:rFonts w:ascii="Tahoma" w:hAnsi="Tahoma" w:cs="Tahoma"/>
          <w:b/>
          <w:bCs/>
          <w:sz w:val="20"/>
          <w:szCs w:val="20"/>
        </w:rPr>
        <w:t>ZAMAWIAJĄCY:</w:t>
      </w:r>
    </w:p>
    <w:p w:rsidR="003735E9" w:rsidRPr="003044FC" w:rsidRDefault="003735E9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3735E9">
        <w:rPr>
          <w:rFonts w:ascii="Tahoma" w:eastAsia="Times New Roman" w:hAnsi="Tahoma" w:cs="Tahoma"/>
          <w:b/>
          <w:sz w:val="20"/>
          <w:szCs w:val="20"/>
        </w:rPr>
        <w:t>Spółdzielnia Mieszkaniowa „Perspektywa”, ul. Kazańska 1</w:t>
      </w:r>
      <w:r w:rsidR="005863F2">
        <w:rPr>
          <w:rFonts w:ascii="Tahoma" w:eastAsia="Times New Roman" w:hAnsi="Tahoma" w:cs="Tahoma"/>
          <w:b/>
          <w:sz w:val="20"/>
          <w:szCs w:val="20"/>
        </w:rPr>
        <w:t>,</w:t>
      </w:r>
      <w:r w:rsidRPr="003735E9">
        <w:rPr>
          <w:rFonts w:ascii="Tahoma" w:eastAsia="Times New Roman" w:hAnsi="Tahoma" w:cs="Tahoma"/>
          <w:b/>
          <w:sz w:val="20"/>
          <w:szCs w:val="20"/>
        </w:rPr>
        <w:t xml:space="preserve"> 18-400 Łomża 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3735E9">
        <w:rPr>
          <w:rFonts w:ascii="Tahoma" w:hAnsi="Tahoma" w:cs="Tahoma"/>
          <w:b/>
          <w:bCs/>
          <w:sz w:val="20"/>
          <w:szCs w:val="20"/>
        </w:rPr>
        <w:t>WYKONAWCA :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..........................................................................................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..........................................................................................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..........................................................................................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Tel. ………………………………….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Fax. ………………………………….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NIP .........................................................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REGON ....................................................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Strona internetowa: ..................................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e-mail: .....................................................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3735E9">
        <w:rPr>
          <w:rFonts w:ascii="Tahoma" w:hAnsi="Tahoma" w:cs="Tahoma"/>
          <w:b/>
          <w:sz w:val="20"/>
          <w:szCs w:val="20"/>
        </w:rPr>
        <w:t>OFERTA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Odpowiadając na ogłoszenie o przetargu nieograniczonym na zadanie pod nazwą: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eastAsia="Times New Roman" w:hAnsi="Tahoma" w:cs="Tahoma"/>
          <w:b/>
          <w:bCs/>
          <w:sz w:val="20"/>
          <w:szCs w:val="20"/>
        </w:rPr>
        <w:t xml:space="preserve">Remont elewacji i balkonów w budynków </w:t>
      </w:r>
      <w:r w:rsidRPr="003735E9">
        <w:rPr>
          <w:rFonts w:ascii="Tahoma" w:eastAsia="Times New Roman" w:hAnsi="Tahoma" w:cs="Tahoma"/>
          <w:b/>
          <w:sz w:val="20"/>
          <w:szCs w:val="20"/>
        </w:rPr>
        <w:t xml:space="preserve">Księżnej </w:t>
      </w:r>
      <w:r w:rsidRPr="005863F2">
        <w:rPr>
          <w:rFonts w:ascii="Tahoma" w:eastAsia="Times New Roman" w:hAnsi="Tahoma" w:cs="Tahoma"/>
          <w:b/>
          <w:sz w:val="20"/>
          <w:szCs w:val="20"/>
        </w:rPr>
        <w:t xml:space="preserve">Anny nr: 1, 3, 14, 16, 5, 9, 7 </w:t>
      </w:r>
      <w:r w:rsidRPr="005863F2">
        <w:rPr>
          <w:rFonts w:ascii="Tahoma" w:eastAsia="Times New Roman" w:hAnsi="Tahoma" w:cs="Tahoma"/>
          <w:b/>
          <w:bCs/>
          <w:sz w:val="20"/>
          <w:szCs w:val="20"/>
        </w:rPr>
        <w:t>w</w:t>
      </w:r>
      <w:r w:rsidRPr="003735E9">
        <w:rPr>
          <w:rFonts w:ascii="Tahoma" w:eastAsia="Times New Roman" w:hAnsi="Tahoma" w:cs="Tahoma"/>
          <w:b/>
          <w:bCs/>
          <w:sz w:val="20"/>
          <w:szCs w:val="20"/>
        </w:rPr>
        <w:t xml:space="preserve"> Łomży</w:t>
      </w:r>
      <w:r w:rsidR="005863F2">
        <w:rPr>
          <w:rFonts w:ascii="Tahoma" w:eastAsia="Times New Roman" w:hAnsi="Tahoma" w:cs="Tahoma"/>
          <w:b/>
          <w:bCs/>
          <w:sz w:val="20"/>
          <w:szCs w:val="20"/>
        </w:rPr>
        <w:t xml:space="preserve"> </w:t>
      </w:r>
      <w:r w:rsidRPr="003735E9">
        <w:rPr>
          <w:rFonts w:ascii="Tahoma" w:hAnsi="Tahoma" w:cs="Tahoma"/>
          <w:sz w:val="20"/>
          <w:szCs w:val="20"/>
        </w:rPr>
        <w:t xml:space="preserve">oferujemy wykonanie przedmiotu zamówienia zgodnie z wymogami zawartymi w SIWZ za cenę ryczałtową: 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9580" w:type="dxa"/>
        <w:tblLook w:val="04A0" w:firstRow="1" w:lastRow="0" w:firstColumn="1" w:lastColumn="0" w:noHBand="0" w:noVBand="1"/>
      </w:tblPr>
      <w:tblGrid>
        <w:gridCol w:w="1413"/>
        <w:gridCol w:w="1701"/>
        <w:gridCol w:w="1898"/>
        <w:gridCol w:w="1776"/>
        <w:gridCol w:w="2792"/>
      </w:tblGrid>
      <w:tr w:rsidR="003735E9" w:rsidRPr="003735E9" w:rsidTr="00AC4D33">
        <w:tc>
          <w:tcPr>
            <w:tcW w:w="1413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 xml:space="preserve">Adres </w:t>
            </w:r>
          </w:p>
        </w:tc>
        <w:tc>
          <w:tcPr>
            <w:tcW w:w="1701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 xml:space="preserve">Koszt remontu balkonów </w:t>
            </w:r>
          </w:p>
          <w:p w:rsidR="003735E9" w:rsidRPr="003735E9" w:rsidRDefault="003735E9" w:rsidP="00AC4D3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Brutto (VAT 8%)</w:t>
            </w:r>
          </w:p>
        </w:tc>
        <w:tc>
          <w:tcPr>
            <w:tcW w:w="1898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 xml:space="preserve">Koszt docieplenia ścian wraz z robotami towarzyszącymi </w:t>
            </w:r>
          </w:p>
          <w:p w:rsidR="003735E9" w:rsidRPr="003735E9" w:rsidRDefault="003735E9" w:rsidP="00AC4D3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Brutto (VAT 8%)</w:t>
            </w:r>
          </w:p>
        </w:tc>
        <w:tc>
          <w:tcPr>
            <w:tcW w:w="1776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735E9">
              <w:rPr>
                <w:rFonts w:ascii="Tahoma" w:hAnsi="Tahoma" w:cs="Tahoma"/>
                <w:sz w:val="20"/>
                <w:szCs w:val="20"/>
              </w:rPr>
              <w:t>Kotwienie</w:t>
            </w:r>
            <w:proofErr w:type="spellEnd"/>
            <w:r w:rsidRPr="003735E9">
              <w:rPr>
                <w:rFonts w:ascii="Tahoma" w:hAnsi="Tahoma" w:cs="Tahoma"/>
                <w:sz w:val="20"/>
                <w:szCs w:val="20"/>
              </w:rPr>
              <w:t xml:space="preserve"> ścian: </w:t>
            </w:r>
          </w:p>
          <w:p w:rsidR="00A420A3" w:rsidRDefault="003735E9" w:rsidP="00AC4D3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Kotwy</w:t>
            </w:r>
            <w:r w:rsidR="00A420A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735E9">
              <w:rPr>
                <w:rFonts w:ascii="Tahoma" w:hAnsi="Tahoma" w:cs="Tahoma"/>
                <w:sz w:val="20"/>
                <w:szCs w:val="20"/>
              </w:rPr>
              <w:t xml:space="preserve">: </w:t>
            </w:r>
          </w:p>
          <w:p w:rsidR="003735E9" w:rsidRPr="003735E9" w:rsidRDefault="003735E9" w:rsidP="00AC4D3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………………..</w:t>
            </w:r>
          </w:p>
          <w:p w:rsidR="003735E9" w:rsidRPr="003735E9" w:rsidRDefault="003735E9" w:rsidP="00AC4D3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Brutto (VAT 8%)</w:t>
            </w:r>
          </w:p>
        </w:tc>
        <w:tc>
          <w:tcPr>
            <w:tcW w:w="2792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 xml:space="preserve">OGÓŁEM </w:t>
            </w:r>
          </w:p>
          <w:p w:rsidR="003735E9" w:rsidRPr="003735E9" w:rsidRDefault="003735E9" w:rsidP="00AC4D3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Poz. 2+3+4</w:t>
            </w:r>
          </w:p>
          <w:p w:rsidR="003735E9" w:rsidRPr="003735E9" w:rsidRDefault="003735E9" w:rsidP="00AC4D3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:rsidR="003735E9" w:rsidRPr="003735E9" w:rsidRDefault="003735E9" w:rsidP="00AC4D3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Brutto (VAT 8%)</w:t>
            </w:r>
          </w:p>
        </w:tc>
      </w:tr>
      <w:tr w:rsidR="003735E9" w:rsidRPr="003735E9" w:rsidTr="00AC4D33">
        <w:tc>
          <w:tcPr>
            <w:tcW w:w="1413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898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776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</w:tr>
      <w:tr w:rsidR="00F34A27" w:rsidRPr="00F34A27" w:rsidTr="00AC4D33"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Ks.</w:t>
            </w:r>
            <w:r w:rsidR="005863F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735E9">
              <w:rPr>
                <w:rFonts w:ascii="Tahoma" w:hAnsi="Tahoma" w:cs="Tahoma"/>
                <w:sz w:val="20"/>
                <w:szCs w:val="20"/>
              </w:rPr>
              <w:t>Anny 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735E9" w:rsidRPr="00F34A27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3735E9" w:rsidRPr="00F34A27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3735E9" w:rsidRPr="00F34A27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4" w:space="0" w:color="auto"/>
              <w:right w:val="single" w:sz="4" w:space="0" w:color="auto"/>
            </w:tcBorders>
          </w:tcPr>
          <w:p w:rsidR="003735E9" w:rsidRPr="00F34A27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735E9" w:rsidRPr="003735E9" w:rsidTr="00AC4D33">
        <w:tc>
          <w:tcPr>
            <w:tcW w:w="1413" w:type="dxa"/>
            <w:tcBorders>
              <w:left w:val="single" w:sz="4" w:space="0" w:color="auto"/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735E9">
              <w:rPr>
                <w:rFonts w:ascii="Tahoma" w:hAnsi="Tahoma" w:cs="Tahoma"/>
                <w:b/>
                <w:sz w:val="20"/>
                <w:szCs w:val="20"/>
              </w:rPr>
              <w:t>Słownie</w:t>
            </w:r>
          </w:p>
        </w:tc>
        <w:tc>
          <w:tcPr>
            <w:tcW w:w="1701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  <w:highlight w:val="lightGray"/>
              </w:rPr>
            </w:pPr>
          </w:p>
        </w:tc>
        <w:tc>
          <w:tcPr>
            <w:tcW w:w="1898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  <w:highlight w:val="lightGray"/>
              </w:rPr>
            </w:pPr>
          </w:p>
        </w:tc>
        <w:tc>
          <w:tcPr>
            <w:tcW w:w="1776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  <w:highlight w:val="lightGray"/>
              </w:rPr>
            </w:pPr>
          </w:p>
        </w:tc>
        <w:tc>
          <w:tcPr>
            <w:tcW w:w="2792" w:type="dxa"/>
            <w:tcBorders>
              <w:bottom w:val="single" w:sz="4" w:space="0" w:color="auto"/>
              <w:right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ind w:hanging="54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735E9" w:rsidRPr="003735E9" w:rsidTr="00AC4D33">
        <w:tc>
          <w:tcPr>
            <w:tcW w:w="1413" w:type="dxa"/>
            <w:tcBorders>
              <w:top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Ks.</w:t>
            </w:r>
            <w:r w:rsidR="005863F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735E9">
              <w:rPr>
                <w:rFonts w:ascii="Tahoma" w:hAnsi="Tahoma" w:cs="Tahoma"/>
                <w:sz w:val="20"/>
                <w:szCs w:val="20"/>
              </w:rPr>
              <w:t>Anny 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735E9" w:rsidRPr="003735E9" w:rsidTr="00AC4D33">
        <w:tc>
          <w:tcPr>
            <w:tcW w:w="1413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735E9">
              <w:rPr>
                <w:rFonts w:ascii="Tahoma" w:hAnsi="Tahoma" w:cs="Tahoma"/>
                <w:b/>
                <w:sz w:val="20"/>
                <w:szCs w:val="20"/>
              </w:rPr>
              <w:t>Słownie</w:t>
            </w:r>
          </w:p>
        </w:tc>
        <w:tc>
          <w:tcPr>
            <w:tcW w:w="1701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898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776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2792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735E9" w:rsidRPr="003735E9" w:rsidTr="00AC4D33">
        <w:tc>
          <w:tcPr>
            <w:tcW w:w="1413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Ks.</w:t>
            </w:r>
            <w:r w:rsidR="005863F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735E9">
              <w:rPr>
                <w:rFonts w:ascii="Tahoma" w:hAnsi="Tahoma" w:cs="Tahoma"/>
                <w:sz w:val="20"/>
                <w:szCs w:val="20"/>
              </w:rPr>
              <w:t>Anny 14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92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735E9" w:rsidRPr="003735E9" w:rsidTr="00AC4D33">
        <w:tc>
          <w:tcPr>
            <w:tcW w:w="1413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735E9">
              <w:rPr>
                <w:rFonts w:ascii="Tahoma" w:hAnsi="Tahoma" w:cs="Tahoma"/>
                <w:b/>
                <w:sz w:val="20"/>
                <w:szCs w:val="20"/>
              </w:rPr>
              <w:lastRenderedPageBreak/>
              <w:t>Słownie</w:t>
            </w:r>
          </w:p>
        </w:tc>
        <w:tc>
          <w:tcPr>
            <w:tcW w:w="1701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6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92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735E9" w:rsidRPr="003735E9" w:rsidTr="00AC4D33">
        <w:tc>
          <w:tcPr>
            <w:tcW w:w="1413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Ks.</w:t>
            </w:r>
            <w:r w:rsidR="005863F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735E9">
              <w:rPr>
                <w:rFonts w:ascii="Tahoma" w:hAnsi="Tahoma" w:cs="Tahoma"/>
                <w:sz w:val="20"/>
                <w:szCs w:val="20"/>
              </w:rPr>
              <w:t>Anny 16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92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735E9" w:rsidRPr="003735E9" w:rsidTr="00AC4D33">
        <w:tc>
          <w:tcPr>
            <w:tcW w:w="1413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735E9">
              <w:rPr>
                <w:rFonts w:ascii="Tahoma" w:hAnsi="Tahoma" w:cs="Tahoma"/>
                <w:b/>
                <w:sz w:val="20"/>
                <w:szCs w:val="20"/>
              </w:rPr>
              <w:t>Słownie</w:t>
            </w:r>
          </w:p>
        </w:tc>
        <w:tc>
          <w:tcPr>
            <w:tcW w:w="1701" w:type="dxa"/>
            <w:tcBorders>
              <w:tr2bl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tr2bl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6" w:type="dxa"/>
            <w:tcBorders>
              <w:tr2bl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92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735E9" w:rsidRPr="003735E9" w:rsidTr="00AC4D33">
        <w:tc>
          <w:tcPr>
            <w:tcW w:w="1413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Ks.</w:t>
            </w:r>
            <w:r w:rsidR="005863F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735E9">
              <w:rPr>
                <w:rFonts w:ascii="Tahoma" w:hAnsi="Tahoma" w:cs="Tahoma"/>
                <w:sz w:val="20"/>
                <w:szCs w:val="20"/>
              </w:rPr>
              <w:t>Anny 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92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735E9" w:rsidRPr="003735E9" w:rsidTr="00AC4D33">
        <w:tc>
          <w:tcPr>
            <w:tcW w:w="1413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735E9">
              <w:rPr>
                <w:rFonts w:ascii="Tahoma" w:hAnsi="Tahoma" w:cs="Tahoma"/>
                <w:b/>
                <w:sz w:val="20"/>
                <w:szCs w:val="20"/>
              </w:rPr>
              <w:t>Słownie</w:t>
            </w:r>
          </w:p>
        </w:tc>
        <w:tc>
          <w:tcPr>
            <w:tcW w:w="1701" w:type="dxa"/>
            <w:tcBorders>
              <w:tr2bl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tr2bl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6" w:type="dxa"/>
            <w:tcBorders>
              <w:tr2bl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92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735E9" w:rsidRPr="003735E9" w:rsidTr="00AC4D33">
        <w:tc>
          <w:tcPr>
            <w:tcW w:w="1413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Ks.</w:t>
            </w:r>
            <w:r w:rsidR="005863F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735E9">
              <w:rPr>
                <w:rFonts w:ascii="Tahoma" w:hAnsi="Tahoma" w:cs="Tahoma"/>
                <w:sz w:val="20"/>
                <w:szCs w:val="20"/>
              </w:rPr>
              <w:t>Anny 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92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735E9" w:rsidRPr="003735E9" w:rsidTr="00AC4D33">
        <w:tc>
          <w:tcPr>
            <w:tcW w:w="1413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735E9">
              <w:rPr>
                <w:rFonts w:ascii="Tahoma" w:hAnsi="Tahoma" w:cs="Tahoma"/>
                <w:b/>
                <w:sz w:val="20"/>
                <w:szCs w:val="20"/>
              </w:rPr>
              <w:t>Słownie</w:t>
            </w:r>
          </w:p>
        </w:tc>
        <w:tc>
          <w:tcPr>
            <w:tcW w:w="1701" w:type="dxa"/>
            <w:tcBorders>
              <w:tr2bl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tr2bl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6" w:type="dxa"/>
            <w:tcBorders>
              <w:tr2bl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92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735E9" w:rsidRPr="003735E9" w:rsidTr="00AC4D33">
        <w:tc>
          <w:tcPr>
            <w:tcW w:w="1413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Ks.</w:t>
            </w:r>
            <w:r w:rsidR="005863F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735E9">
              <w:rPr>
                <w:rFonts w:ascii="Tahoma" w:hAnsi="Tahoma" w:cs="Tahoma"/>
                <w:sz w:val="20"/>
                <w:szCs w:val="20"/>
              </w:rPr>
              <w:t>Anny 9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92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735E9" w:rsidRPr="003735E9" w:rsidTr="00AC4D33">
        <w:tc>
          <w:tcPr>
            <w:tcW w:w="1413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735E9">
              <w:rPr>
                <w:rFonts w:ascii="Tahoma" w:hAnsi="Tahoma" w:cs="Tahoma"/>
                <w:b/>
                <w:sz w:val="20"/>
                <w:szCs w:val="20"/>
              </w:rPr>
              <w:t>Słownie</w:t>
            </w:r>
          </w:p>
        </w:tc>
        <w:tc>
          <w:tcPr>
            <w:tcW w:w="1701" w:type="dxa"/>
            <w:tcBorders>
              <w:tr2bl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98" w:type="dxa"/>
            <w:tcBorders>
              <w:tr2bl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76" w:type="dxa"/>
            <w:tcBorders>
              <w:tr2bl w:val="single" w:sz="4" w:space="0" w:color="auto"/>
            </w:tcBorders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92" w:type="dxa"/>
          </w:tcPr>
          <w:p w:rsidR="003735E9" w:rsidRPr="003735E9" w:rsidRDefault="003735E9" w:rsidP="00AC4D33">
            <w:pPr>
              <w:autoSpaceDE w:val="0"/>
              <w:autoSpaceDN w:val="0"/>
              <w:adjustRightInd w:val="0"/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3735E9" w:rsidRPr="005863F2" w:rsidRDefault="003735E9" w:rsidP="00D12C79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426" w:hanging="426"/>
        <w:rPr>
          <w:rFonts w:ascii="Tahoma" w:hAnsi="Tahoma" w:cs="Tahoma"/>
          <w:sz w:val="20"/>
          <w:szCs w:val="20"/>
        </w:rPr>
      </w:pPr>
      <w:r w:rsidRPr="005863F2">
        <w:rPr>
          <w:rFonts w:ascii="Tahoma" w:hAnsi="Tahoma" w:cs="Tahoma"/>
          <w:sz w:val="20"/>
          <w:szCs w:val="20"/>
        </w:rPr>
        <w:t>Oświadczamy, że:</w:t>
      </w:r>
    </w:p>
    <w:p w:rsidR="003735E9" w:rsidRPr="005863F2" w:rsidRDefault="003735E9" w:rsidP="00D12C79">
      <w:pPr>
        <w:pStyle w:val="Akapitzlist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rPr>
          <w:rFonts w:ascii="Tahoma" w:hAnsi="Tahoma" w:cs="Tahoma"/>
          <w:b/>
          <w:bCs/>
          <w:sz w:val="20"/>
          <w:szCs w:val="20"/>
        </w:rPr>
      </w:pPr>
      <w:r w:rsidRPr="005863F2">
        <w:rPr>
          <w:rFonts w:ascii="Tahoma" w:hAnsi="Tahoma" w:cs="Tahoma"/>
          <w:sz w:val="20"/>
          <w:szCs w:val="20"/>
        </w:rPr>
        <w:t xml:space="preserve">Zobowiązujemy się wykonać zamówienie w terminie </w:t>
      </w:r>
      <w:r w:rsidRPr="005863F2">
        <w:rPr>
          <w:rFonts w:ascii="Tahoma" w:hAnsi="Tahoma" w:cs="Tahoma"/>
          <w:bCs/>
          <w:sz w:val="20"/>
          <w:szCs w:val="20"/>
        </w:rPr>
        <w:t>zgodnym z Rozdziałem IV SIWZ</w:t>
      </w:r>
      <w:r w:rsidR="005863F2" w:rsidRPr="005863F2">
        <w:rPr>
          <w:rFonts w:ascii="Tahoma" w:hAnsi="Tahoma" w:cs="Tahoma"/>
          <w:sz w:val="20"/>
          <w:szCs w:val="20"/>
        </w:rPr>
        <w:t>,</w:t>
      </w:r>
    </w:p>
    <w:p w:rsidR="003735E9" w:rsidRPr="005863F2" w:rsidRDefault="003735E9" w:rsidP="00D12C79">
      <w:pPr>
        <w:pStyle w:val="Akapitzlist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rPr>
          <w:rFonts w:ascii="Tahoma" w:hAnsi="Tahoma" w:cs="Tahoma"/>
          <w:sz w:val="20"/>
          <w:szCs w:val="20"/>
        </w:rPr>
      </w:pPr>
      <w:r w:rsidRPr="005863F2">
        <w:rPr>
          <w:rFonts w:ascii="Tahoma" w:hAnsi="Tahoma" w:cs="Tahoma"/>
          <w:sz w:val="20"/>
          <w:szCs w:val="20"/>
        </w:rPr>
        <w:t>Na wykonane roboty i zastosowane materiały udzielamy gwarancji 60 miesięcy</w:t>
      </w:r>
      <w:r w:rsidR="005863F2" w:rsidRPr="005863F2">
        <w:rPr>
          <w:rFonts w:ascii="Tahoma" w:hAnsi="Tahoma" w:cs="Tahoma"/>
          <w:sz w:val="20"/>
          <w:szCs w:val="20"/>
        </w:rPr>
        <w:t>,</w:t>
      </w:r>
    </w:p>
    <w:p w:rsidR="003735E9" w:rsidRPr="005863F2" w:rsidRDefault="003735E9" w:rsidP="00D12C79">
      <w:pPr>
        <w:pStyle w:val="Akapitzlist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rPr>
          <w:rFonts w:ascii="Tahoma" w:hAnsi="Tahoma" w:cs="Tahoma"/>
          <w:b/>
          <w:sz w:val="20"/>
          <w:szCs w:val="20"/>
        </w:rPr>
      </w:pPr>
      <w:r w:rsidRPr="005863F2">
        <w:rPr>
          <w:rFonts w:ascii="Tahoma" w:hAnsi="Tahoma" w:cs="Tahoma"/>
          <w:sz w:val="20"/>
          <w:szCs w:val="20"/>
        </w:rPr>
        <w:t>Termin usunięcia usterki od zgłoszenia – 14 dni roboczych</w:t>
      </w:r>
      <w:r w:rsidR="005863F2" w:rsidRPr="005863F2">
        <w:rPr>
          <w:rFonts w:ascii="Tahoma" w:hAnsi="Tahoma" w:cs="Tahoma"/>
          <w:b/>
          <w:sz w:val="20"/>
          <w:szCs w:val="20"/>
        </w:rPr>
        <w:t>,</w:t>
      </w:r>
    </w:p>
    <w:p w:rsidR="003735E9" w:rsidRPr="005863F2" w:rsidRDefault="003735E9" w:rsidP="00D12C79">
      <w:pPr>
        <w:pStyle w:val="Akapitzlist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ahoma" w:hAnsi="Tahoma" w:cs="Tahoma"/>
          <w:sz w:val="20"/>
          <w:szCs w:val="20"/>
        </w:rPr>
      </w:pPr>
      <w:r w:rsidRPr="005863F2">
        <w:rPr>
          <w:rFonts w:ascii="Tahoma" w:hAnsi="Tahoma" w:cs="Tahoma"/>
          <w:sz w:val="20"/>
          <w:szCs w:val="20"/>
        </w:rPr>
        <w:t>Zapoznaliśmy się z warunkami podanymi przez Zamawiającego w SIWZ i nie wnosimy do nich żadnych zastrzeżeń,</w:t>
      </w:r>
    </w:p>
    <w:p w:rsidR="003735E9" w:rsidRPr="005863F2" w:rsidRDefault="003735E9" w:rsidP="00D12C79">
      <w:pPr>
        <w:pStyle w:val="Akapitzlist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rPr>
          <w:rFonts w:ascii="Tahoma" w:hAnsi="Tahoma" w:cs="Tahoma"/>
          <w:sz w:val="20"/>
          <w:szCs w:val="20"/>
        </w:rPr>
      </w:pPr>
      <w:r w:rsidRPr="005863F2">
        <w:rPr>
          <w:rFonts w:ascii="Tahoma" w:hAnsi="Tahoma" w:cs="Tahoma"/>
          <w:sz w:val="20"/>
          <w:szCs w:val="20"/>
        </w:rPr>
        <w:t>Dokonaliśmy wizji lokalnej przedmiotu zamówienia i nie wnosimy zastrzeżeń</w:t>
      </w:r>
      <w:r w:rsidR="005863F2" w:rsidRPr="005863F2">
        <w:rPr>
          <w:rFonts w:ascii="Tahoma" w:hAnsi="Tahoma" w:cs="Tahoma"/>
          <w:sz w:val="20"/>
          <w:szCs w:val="20"/>
        </w:rPr>
        <w:t>,</w:t>
      </w:r>
    </w:p>
    <w:p w:rsidR="003735E9" w:rsidRPr="005863F2" w:rsidRDefault="003735E9" w:rsidP="00D12C79">
      <w:pPr>
        <w:pStyle w:val="Akapitzlist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rPr>
          <w:rFonts w:ascii="Tahoma" w:hAnsi="Tahoma" w:cs="Tahoma"/>
          <w:sz w:val="20"/>
          <w:szCs w:val="20"/>
        </w:rPr>
      </w:pPr>
      <w:r w:rsidRPr="005863F2">
        <w:rPr>
          <w:rFonts w:ascii="Tahoma" w:hAnsi="Tahoma" w:cs="Tahoma"/>
          <w:sz w:val="20"/>
          <w:szCs w:val="20"/>
        </w:rPr>
        <w:t xml:space="preserve">Prace dodatkowe, zamienne, niewykonane </w:t>
      </w:r>
      <w:r w:rsidR="005863F2" w:rsidRPr="005863F2">
        <w:rPr>
          <w:rFonts w:ascii="Tahoma" w:hAnsi="Tahoma" w:cs="Tahoma"/>
          <w:sz w:val="20"/>
          <w:szCs w:val="20"/>
        </w:rPr>
        <w:t>kosztorysowane</w:t>
      </w:r>
      <w:r w:rsidRPr="005863F2">
        <w:rPr>
          <w:rFonts w:ascii="Tahoma" w:hAnsi="Tahoma" w:cs="Tahoma"/>
          <w:sz w:val="20"/>
          <w:szCs w:val="20"/>
        </w:rPr>
        <w:t xml:space="preserve"> będą wg. stawek: </w:t>
      </w:r>
    </w:p>
    <w:p w:rsidR="003735E9" w:rsidRPr="003735E9" w:rsidRDefault="003735E9" w:rsidP="005863F2">
      <w:pPr>
        <w:pStyle w:val="Akapitzlist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8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R - ………...zł/</w:t>
      </w:r>
      <w:proofErr w:type="spellStart"/>
      <w:r w:rsidRPr="003735E9">
        <w:rPr>
          <w:rFonts w:ascii="Tahoma" w:hAnsi="Tahoma" w:cs="Tahoma"/>
          <w:sz w:val="20"/>
          <w:szCs w:val="20"/>
        </w:rPr>
        <w:t>rg</w:t>
      </w:r>
      <w:proofErr w:type="spellEnd"/>
    </w:p>
    <w:p w:rsidR="003735E9" w:rsidRPr="003735E9" w:rsidRDefault="003735E9" w:rsidP="005863F2">
      <w:pPr>
        <w:pStyle w:val="Akapitzlist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08"/>
        <w:rPr>
          <w:rFonts w:ascii="Tahoma" w:hAnsi="Tahoma" w:cs="Tahoma"/>
          <w:sz w:val="20"/>
          <w:szCs w:val="20"/>
        </w:rPr>
      </w:pPr>
      <w:proofErr w:type="spellStart"/>
      <w:r w:rsidRPr="003735E9">
        <w:rPr>
          <w:rFonts w:ascii="Tahoma" w:hAnsi="Tahoma" w:cs="Tahoma"/>
          <w:sz w:val="20"/>
          <w:szCs w:val="20"/>
        </w:rPr>
        <w:t>K</w:t>
      </w:r>
      <w:r w:rsidRPr="003735E9">
        <w:rPr>
          <w:rFonts w:ascii="Tahoma" w:hAnsi="Tahoma" w:cs="Tahoma"/>
          <w:sz w:val="20"/>
          <w:szCs w:val="20"/>
          <w:vertAlign w:val="subscript"/>
        </w:rPr>
        <w:t>p</w:t>
      </w:r>
      <w:proofErr w:type="spellEnd"/>
      <w:r w:rsidRPr="003735E9">
        <w:rPr>
          <w:rFonts w:ascii="Tahoma" w:hAnsi="Tahoma" w:cs="Tahoma"/>
          <w:sz w:val="20"/>
          <w:szCs w:val="20"/>
          <w:vertAlign w:val="subscript"/>
        </w:rPr>
        <w:t xml:space="preserve">  </w:t>
      </w:r>
      <w:r w:rsidRPr="003735E9">
        <w:rPr>
          <w:rFonts w:ascii="Tahoma" w:hAnsi="Tahoma" w:cs="Tahoma"/>
          <w:sz w:val="20"/>
          <w:szCs w:val="20"/>
        </w:rPr>
        <w:t>- ………..% (od R+S)</w:t>
      </w:r>
    </w:p>
    <w:p w:rsidR="003735E9" w:rsidRPr="003735E9" w:rsidRDefault="003735E9" w:rsidP="005863F2">
      <w:pPr>
        <w:pStyle w:val="Akapitzlist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8"/>
        <w:rPr>
          <w:rFonts w:ascii="Tahoma" w:hAnsi="Tahoma" w:cs="Tahoma"/>
          <w:sz w:val="20"/>
          <w:szCs w:val="20"/>
        </w:rPr>
      </w:pPr>
      <w:proofErr w:type="spellStart"/>
      <w:r w:rsidRPr="003735E9">
        <w:rPr>
          <w:rFonts w:ascii="Tahoma" w:hAnsi="Tahoma" w:cs="Tahoma"/>
          <w:sz w:val="20"/>
          <w:szCs w:val="20"/>
        </w:rPr>
        <w:t>K</w:t>
      </w:r>
      <w:r w:rsidRPr="003735E9">
        <w:rPr>
          <w:rFonts w:ascii="Tahoma" w:hAnsi="Tahoma" w:cs="Tahoma"/>
          <w:sz w:val="20"/>
          <w:szCs w:val="20"/>
          <w:vertAlign w:val="subscript"/>
        </w:rPr>
        <w:t>z</w:t>
      </w:r>
      <w:proofErr w:type="spellEnd"/>
      <w:r w:rsidRPr="003735E9">
        <w:rPr>
          <w:rFonts w:ascii="Tahoma" w:hAnsi="Tahoma" w:cs="Tahoma"/>
          <w:sz w:val="20"/>
          <w:szCs w:val="20"/>
          <w:vertAlign w:val="subscript"/>
        </w:rPr>
        <w:t xml:space="preserve"> </w:t>
      </w:r>
      <w:r w:rsidRPr="003735E9">
        <w:rPr>
          <w:rFonts w:ascii="Tahoma" w:hAnsi="Tahoma" w:cs="Tahoma"/>
          <w:sz w:val="20"/>
          <w:szCs w:val="20"/>
        </w:rPr>
        <w:t xml:space="preserve"> - ………..% (od M ) </w:t>
      </w:r>
    </w:p>
    <w:p w:rsidR="003735E9" w:rsidRPr="003735E9" w:rsidRDefault="003735E9" w:rsidP="005863F2">
      <w:pPr>
        <w:pStyle w:val="Akapitzlist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8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Z   - ………..% </w:t>
      </w:r>
      <w:r w:rsidR="005863F2">
        <w:rPr>
          <w:rFonts w:ascii="Tahoma" w:hAnsi="Tahoma" w:cs="Tahoma"/>
          <w:sz w:val="20"/>
          <w:szCs w:val="20"/>
        </w:rPr>
        <w:t>(</w:t>
      </w:r>
      <w:r w:rsidRPr="003735E9">
        <w:rPr>
          <w:rFonts w:ascii="Tahoma" w:hAnsi="Tahoma" w:cs="Tahoma"/>
          <w:sz w:val="20"/>
          <w:szCs w:val="20"/>
        </w:rPr>
        <w:t xml:space="preserve">od R+ S + </w:t>
      </w:r>
      <w:proofErr w:type="spellStart"/>
      <w:r w:rsidRPr="003735E9">
        <w:rPr>
          <w:rFonts w:ascii="Tahoma" w:hAnsi="Tahoma" w:cs="Tahoma"/>
          <w:sz w:val="20"/>
          <w:szCs w:val="20"/>
        </w:rPr>
        <w:t>K</w:t>
      </w:r>
      <w:r w:rsidRPr="003735E9">
        <w:rPr>
          <w:rFonts w:ascii="Tahoma" w:hAnsi="Tahoma" w:cs="Tahoma"/>
          <w:sz w:val="20"/>
          <w:szCs w:val="20"/>
          <w:vertAlign w:val="subscript"/>
        </w:rPr>
        <w:t>p</w:t>
      </w:r>
      <w:proofErr w:type="spellEnd"/>
      <w:r w:rsidRPr="003735E9">
        <w:rPr>
          <w:rFonts w:ascii="Tahoma" w:hAnsi="Tahoma" w:cs="Tahoma"/>
          <w:sz w:val="20"/>
          <w:szCs w:val="20"/>
        </w:rPr>
        <w:t xml:space="preserve">) </w:t>
      </w:r>
    </w:p>
    <w:p w:rsidR="003735E9" w:rsidRPr="005863F2" w:rsidRDefault="003735E9" w:rsidP="00D12C79">
      <w:pPr>
        <w:pStyle w:val="Akapitzlist"/>
        <w:numPr>
          <w:ilvl w:val="0"/>
          <w:numId w:val="1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rPr>
          <w:rFonts w:ascii="Tahoma" w:hAnsi="Tahoma" w:cs="Tahoma"/>
          <w:sz w:val="20"/>
          <w:szCs w:val="20"/>
        </w:rPr>
      </w:pPr>
      <w:r w:rsidRPr="005863F2">
        <w:rPr>
          <w:rFonts w:ascii="Tahoma" w:hAnsi="Tahoma" w:cs="Tahoma"/>
          <w:sz w:val="20"/>
          <w:szCs w:val="20"/>
        </w:rPr>
        <w:t>Uzyskaliśmy wszelkie niezbędne informacje do przygotowani</w:t>
      </w:r>
      <w:r w:rsidR="005863F2" w:rsidRPr="005863F2">
        <w:rPr>
          <w:rFonts w:ascii="Tahoma" w:hAnsi="Tahoma" w:cs="Tahoma"/>
          <w:sz w:val="20"/>
          <w:szCs w:val="20"/>
        </w:rPr>
        <w:t>a oferty i wykonania zamówienia,</w:t>
      </w:r>
    </w:p>
    <w:p w:rsidR="003735E9" w:rsidRPr="005863F2" w:rsidRDefault="003735E9" w:rsidP="00D12C79">
      <w:pPr>
        <w:pStyle w:val="Akapitzlist"/>
        <w:numPr>
          <w:ilvl w:val="0"/>
          <w:numId w:val="1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ahoma" w:hAnsi="Tahoma" w:cs="Tahoma"/>
          <w:sz w:val="20"/>
          <w:szCs w:val="20"/>
        </w:rPr>
      </w:pPr>
      <w:r w:rsidRPr="005863F2">
        <w:rPr>
          <w:rFonts w:ascii="Tahoma" w:hAnsi="Tahoma" w:cs="Tahoma"/>
          <w:sz w:val="20"/>
          <w:szCs w:val="20"/>
        </w:rPr>
        <w:t>Akceptujemy istotne postanowienia umowy oraz termin realizacji przedmiotu zamówienia podany przez Zamawiającego,</w:t>
      </w:r>
    </w:p>
    <w:p w:rsidR="003735E9" w:rsidRPr="005863F2" w:rsidRDefault="003735E9" w:rsidP="00D12C79">
      <w:pPr>
        <w:pStyle w:val="Akapitzlist"/>
        <w:numPr>
          <w:ilvl w:val="0"/>
          <w:numId w:val="1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ahoma" w:hAnsi="Tahoma" w:cs="Tahoma"/>
          <w:sz w:val="20"/>
          <w:szCs w:val="20"/>
        </w:rPr>
      </w:pPr>
      <w:r w:rsidRPr="005863F2">
        <w:rPr>
          <w:rFonts w:ascii="Tahoma" w:hAnsi="Tahoma" w:cs="Tahoma"/>
          <w:sz w:val="20"/>
          <w:szCs w:val="20"/>
        </w:rPr>
        <w:lastRenderedPageBreak/>
        <w:t>Uważamy się za związanych niniejszą ofertą przez 45 dni od dnia</w:t>
      </w:r>
      <w:r w:rsidR="005863F2" w:rsidRPr="005863F2">
        <w:rPr>
          <w:rFonts w:ascii="Tahoma" w:hAnsi="Tahoma" w:cs="Tahoma"/>
          <w:sz w:val="20"/>
          <w:szCs w:val="20"/>
        </w:rPr>
        <w:t xml:space="preserve"> upływu terminu składania ofert.</w:t>
      </w:r>
    </w:p>
    <w:p w:rsidR="003735E9" w:rsidRPr="005863F2" w:rsidRDefault="003735E9" w:rsidP="00D12C79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5863F2">
        <w:rPr>
          <w:rFonts w:ascii="Tahoma" w:hAnsi="Tahoma" w:cs="Tahoma"/>
          <w:sz w:val="20"/>
          <w:szCs w:val="20"/>
        </w:rPr>
        <w:t>W przypadku udzielenia nam zamówienia zobowiązujemy się do zawarcia umowy w miejscu</w:t>
      </w:r>
      <w:r w:rsidR="005863F2" w:rsidRPr="005863F2">
        <w:rPr>
          <w:rFonts w:ascii="Tahoma" w:hAnsi="Tahoma" w:cs="Tahoma"/>
          <w:sz w:val="20"/>
          <w:szCs w:val="20"/>
        </w:rPr>
        <w:t xml:space="preserve"> </w:t>
      </w:r>
      <w:r w:rsidRPr="005863F2">
        <w:rPr>
          <w:rFonts w:ascii="Tahoma" w:hAnsi="Tahoma" w:cs="Tahoma"/>
          <w:sz w:val="20"/>
          <w:szCs w:val="20"/>
        </w:rPr>
        <w:t>i termini</w:t>
      </w:r>
      <w:r w:rsidR="005863F2">
        <w:rPr>
          <w:rFonts w:ascii="Tahoma" w:hAnsi="Tahoma" w:cs="Tahoma"/>
          <w:sz w:val="20"/>
          <w:szCs w:val="20"/>
        </w:rPr>
        <w:t>e wskazanym przez Zamawiającego.</w:t>
      </w:r>
    </w:p>
    <w:p w:rsidR="003735E9" w:rsidRPr="005863F2" w:rsidRDefault="003735E9" w:rsidP="00D12C79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426" w:hanging="426"/>
        <w:rPr>
          <w:rFonts w:ascii="Tahoma" w:hAnsi="Tahoma" w:cs="Tahoma"/>
          <w:sz w:val="20"/>
          <w:szCs w:val="20"/>
        </w:rPr>
      </w:pPr>
      <w:r w:rsidRPr="005863F2">
        <w:rPr>
          <w:rFonts w:ascii="Tahoma" w:hAnsi="Tahoma" w:cs="Tahoma"/>
          <w:sz w:val="20"/>
          <w:szCs w:val="20"/>
        </w:rPr>
        <w:t>Oferta została złożona na …………………….. stronach</w:t>
      </w:r>
      <w:r w:rsidR="005863F2">
        <w:rPr>
          <w:rFonts w:ascii="Tahoma" w:hAnsi="Tahoma" w:cs="Tahoma"/>
          <w:sz w:val="20"/>
          <w:szCs w:val="20"/>
        </w:rPr>
        <w:t>.</w:t>
      </w:r>
    </w:p>
    <w:p w:rsidR="003735E9" w:rsidRPr="005863F2" w:rsidRDefault="003735E9" w:rsidP="00D12C79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426" w:hanging="426"/>
        <w:rPr>
          <w:rFonts w:ascii="Tahoma" w:hAnsi="Tahoma" w:cs="Tahoma"/>
          <w:sz w:val="20"/>
          <w:szCs w:val="20"/>
        </w:rPr>
      </w:pPr>
      <w:r w:rsidRPr="005863F2">
        <w:rPr>
          <w:rFonts w:ascii="Tahoma" w:hAnsi="Tahoma" w:cs="Tahoma"/>
          <w:sz w:val="20"/>
          <w:szCs w:val="20"/>
        </w:rPr>
        <w:t>Załącznikami do oferty są:</w:t>
      </w:r>
    </w:p>
    <w:p w:rsidR="003044FC" w:rsidRDefault="003735E9" w:rsidP="0055193F">
      <w:pPr>
        <w:pStyle w:val="Akapitzlist"/>
        <w:numPr>
          <w:ilvl w:val="0"/>
          <w:numId w:val="24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3735E9">
        <w:rPr>
          <w:rFonts w:ascii="Tahoma" w:eastAsia="Times New Roman" w:hAnsi="Tahoma" w:cs="Tahoma"/>
          <w:bCs/>
          <w:sz w:val="20"/>
          <w:szCs w:val="20"/>
        </w:rPr>
        <w:t>Wykaz zrealizowanych zamówień przez Wykonawcę lub osobę, która złoży oświadczenie o podjęciu się obowiązków kierownika budowy o zgodnym lub podo</w:t>
      </w:r>
      <w:r w:rsidR="003044FC">
        <w:rPr>
          <w:rFonts w:ascii="Tahoma" w:eastAsia="Times New Roman" w:hAnsi="Tahoma" w:cs="Tahoma"/>
          <w:bCs/>
          <w:sz w:val="20"/>
          <w:szCs w:val="20"/>
        </w:rPr>
        <w:t>bnym profilu w ciągu ostatnich 2</w:t>
      </w:r>
      <w:r w:rsidRPr="003735E9">
        <w:rPr>
          <w:rFonts w:ascii="Tahoma" w:eastAsia="Times New Roman" w:hAnsi="Tahoma" w:cs="Tahoma"/>
          <w:bCs/>
          <w:sz w:val="20"/>
          <w:szCs w:val="20"/>
        </w:rPr>
        <w:t xml:space="preserve"> lat, </w:t>
      </w:r>
    </w:p>
    <w:p w:rsidR="003735E9" w:rsidRPr="003735E9" w:rsidRDefault="003044FC" w:rsidP="0055193F">
      <w:pPr>
        <w:pStyle w:val="Akapitzlist"/>
        <w:numPr>
          <w:ilvl w:val="0"/>
          <w:numId w:val="24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>
        <w:rPr>
          <w:rFonts w:ascii="Tahoma" w:eastAsia="Times New Roman" w:hAnsi="Tahoma" w:cs="Tahoma"/>
          <w:bCs/>
          <w:sz w:val="20"/>
          <w:szCs w:val="20"/>
        </w:rPr>
        <w:t>R</w:t>
      </w:r>
      <w:r w:rsidR="003735E9" w:rsidRPr="003735E9">
        <w:rPr>
          <w:rFonts w:ascii="Tahoma" w:eastAsia="Times New Roman" w:hAnsi="Tahoma" w:cs="Tahoma"/>
          <w:bCs/>
          <w:sz w:val="20"/>
          <w:szCs w:val="20"/>
        </w:rPr>
        <w:t>eferencje</w:t>
      </w:r>
      <w:r>
        <w:rPr>
          <w:rFonts w:ascii="Tahoma" w:eastAsia="Times New Roman" w:hAnsi="Tahoma" w:cs="Tahoma"/>
          <w:bCs/>
          <w:sz w:val="20"/>
          <w:szCs w:val="20"/>
        </w:rPr>
        <w:t xml:space="preserve"> wystawione po upływie okresu gwarancji </w:t>
      </w:r>
      <w:r w:rsidR="003735E9" w:rsidRPr="003735E9">
        <w:rPr>
          <w:rFonts w:ascii="Tahoma" w:eastAsia="Times New Roman" w:hAnsi="Tahoma" w:cs="Tahoma"/>
          <w:bCs/>
          <w:sz w:val="20"/>
          <w:szCs w:val="20"/>
        </w:rPr>
        <w:t xml:space="preserve"> z których  wynika, ze oferent/kierownik robót wykonał dobrze zamówienia polegające na dociepleniu ścian zewnętrznych budynków wielorodzinnych lub b</w:t>
      </w:r>
      <w:r w:rsidR="00461BDE">
        <w:rPr>
          <w:rFonts w:ascii="Tahoma" w:eastAsia="Times New Roman" w:hAnsi="Tahoma" w:cs="Tahoma"/>
          <w:bCs/>
          <w:sz w:val="20"/>
          <w:szCs w:val="20"/>
        </w:rPr>
        <w:t>udynków użyteczności publicznej.</w:t>
      </w:r>
    </w:p>
    <w:p w:rsidR="003735E9" w:rsidRPr="003735E9" w:rsidRDefault="003735E9" w:rsidP="0055193F">
      <w:pPr>
        <w:pStyle w:val="Akapitzlist"/>
        <w:numPr>
          <w:ilvl w:val="0"/>
          <w:numId w:val="24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3735E9">
        <w:rPr>
          <w:rFonts w:ascii="Tahoma" w:eastAsia="Times New Roman" w:hAnsi="Tahoma" w:cs="Tahoma"/>
          <w:bCs/>
          <w:sz w:val="20"/>
          <w:szCs w:val="20"/>
        </w:rPr>
        <w:t>Informacja o kierowniku budowy, ksero uprawnień kierownika budowy oraz ksero zaświadczenia o przynależności kierownika budowy do Polskiej</w:t>
      </w:r>
      <w:r w:rsidR="00461BDE">
        <w:rPr>
          <w:rFonts w:ascii="Tahoma" w:eastAsia="Times New Roman" w:hAnsi="Tahoma" w:cs="Tahoma"/>
          <w:bCs/>
          <w:sz w:val="20"/>
          <w:szCs w:val="20"/>
        </w:rPr>
        <w:t xml:space="preserve"> Izby Inżynierów  Budownictwa.</w:t>
      </w:r>
    </w:p>
    <w:p w:rsidR="003735E9" w:rsidRPr="003735E9" w:rsidRDefault="003735E9" w:rsidP="0055193F">
      <w:pPr>
        <w:pStyle w:val="Akapitzlist"/>
        <w:numPr>
          <w:ilvl w:val="0"/>
          <w:numId w:val="24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3735E9">
        <w:rPr>
          <w:rFonts w:ascii="Tahoma" w:eastAsia="Times New Roman" w:hAnsi="Tahoma" w:cs="Tahoma"/>
          <w:bCs/>
          <w:sz w:val="20"/>
          <w:szCs w:val="20"/>
        </w:rPr>
        <w:t>Opinię z 2016r. banku prowadzącego rachunek oferenta</w:t>
      </w:r>
      <w:r w:rsidR="00461BDE">
        <w:rPr>
          <w:rFonts w:ascii="Tahoma" w:eastAsia="Times New Roman" w:hAnsi="Tahoma" w:cs="Tahoma"/>
          <w:bCs/>
          <w:sz w:val="20"/>
          <w:szCs w:val="20"/>
        </w:rPr>
        <w:t>.</w:t>
      </w:r>
      <w:r w:rsidRPr="003735E9">
        <w:rPr>
          <w:rFonts w:ascii="Tahoma" w:eastAsia="Times New Roman" w:hAnsi="Tahoma" w:cs="Tahoma"/>
          <w:bCs/>
          <w:sz w:val="20"/>
          <w:szCs w:val="20"/>
        </w:rPr>
        <w:t xml:space="preserve"> </w:t>
      </w:r>
    </w:p>
    <w:p w:rsidR="003735E9" w:rsidRPr="003735E9" w:rsidRDefault="003735E9" w:rsidP="0055193F">
      <w:pPr>
        <w:pStyle w:val="Akapitzlist"/>
        <w:numPr>
          <w:ilvl w:val="0"/>
          <w:numId w:val="24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>Aktualne zaświadczenie</w:t>
      </w:r>
      <w:r w:rsidR="00461BDE">
        <w:rPr>
          <w:rFonts w:ascii="Tahoma" w:eastAsia="Times New Roman" w:hAnsi="Tahoma" w:cs="Tahoma"/>
          <w:sz w:val="20"/>
          <w:szCs w:val="20"/>
        </w:rPr>
        <w:t xml:space="preserve"> (</w:t>
      </w:r>
      <w:r w:rsidRPr="003735E9">
        <w:rPr>
          <w:rFonts w:ascii="Tahoma" w:eastAsia="Times New Roman" w:hAnsi="Tahoma" w:cs="Tahoma"/>
          <w:sz w:val="20"/>
          <w:szCs w:val="20"/>
        </w:rPr>
        <w:t>do trzech miesięcy od daty wystawienia</w:t>
      </w:r>
      <w:r w:rsidR="00461BDE">
        <w:rPr>
          <w:rFonts w:ascii="Tahoma" w:eastAsia="Times New Roman" w:hAnsi="Tahoma" w:cs="Tahoma"/>
          <w:sz w:val="20"/>
          <w:szCs w:val="20"/>
        </w:rPr>
        <w:t>)</w:t>
      </w:r>
      <w:r w:rsidRPr="003735E9">
        <w:rPr>
          <w:rFonts w:ascii="Tahoma" w:eastAsia="Times New Roman" w:hAnsi="Tahoma" w:cs="Tahoma"/>
          <w:sz w:val="20"/>
          <w:szCs w:val="20"/>
        </w:rPr>
        <w:t xml:space="preserve"> z Organu Podatkowego o braku zaległości podatkowych.</w:t>
      </w:r>
    </w:p>
    <w:p w:rsidR="003735E9" w:rsidRPr="003735E9" w:rsidRDefault="003735E9" w:rsidP="0055193F">
      <w:pPr>
        <w:pStyle w:val="Akapitzlist"/>
        <w:numPr>
          <w:ilvl w:val="0"/>
          <w:numId w:val="24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3735E9">
        <w:rPr>
          <w:rFonts w:ascii="Tahoma" w:eastAsia="Times New Roman" w:hAnsi="Tahoma" w:cs="Tahoma"/>
          <w:sz w:val="20"/>
          <w:szCs w:val="20"/>
        </w:rPr>
        <w:t xml:space="preserve">Aktualne zaświadczenie </w:t>
      </w:r>
      <w:r w:rsidR="00461BDE">
        <w:rPr>
          <w:rFonts w:ascii="Tahoma" w:eastAsia="Times New Roman" w:hAnsi="Tahoma" w:cs="Tahoma"/>
          <w:sz w:val="20"/>
          <w:szCs w:val="20"/>
        </w:rPr>
        <w:t>(</w:t>
      </w:r>
      <w:r w:rsidRPr="003735E9">
        <w:rPr>
          <w:rFonts w:ascii="Tahoma" w:eastAsia="Times New Roman" w:hAnsi="Tahoma" w:cs="Tahoma"/>
          <w:sz w:val="20"/>
          <w:szCs w:val="20"/>
        </w:rPr>
        <w:t>do trzech miesięcy od daty wystawienia</w:t>
      </w:r>
      <w:r w:rsidR="00461BDE">
        <w:rPr>
          <w:rFonts w:ascii="Tahoma" w:eastAsia="Times New Roman" w:hAnsi="Tahoma" w:cs="Tahoma"/>
          <w:sz w:val="20"/>
          <w:szCs w:val="20"/>
        </w:rPr>
        <w:t>)</w:t>
      </w:r>
      <w:r w:rsidRPr="003735E9">
        <w:rPr>
          <w:rFonts w:ascii="Tahoma" w:eastAsia="Times New Roman" w:hAnsi="Tahoma" w:cs="Tahoma"/>
          <w:sz w:val="20"/>
          <w:szCs w:val="20"/>
        </w:rPr>
        <w:t xml:space="preserve"> z ZUS-u o nie zaleganiu ze składkami za ubezpieczenie społeczne.</w:t>
      </w:r>
    </w:p>
    <w:p w:rsidR="003735E9" w:rsidRPr="003735E9" w:rsidRDefault="00461BDE" w:rsidP="0055193F">
      <w:pPr>
        <w:pStyle w:val="Akapitzlist"/>
        <w:numPr>
          <w:ilvl w:val="0"/>
          <w:numId w:val="24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Parafowany wzór umowy.</w:t>
      </w:r>
    </w:p>
    <w:p w:rsidR="003735E9" w:rsidRPr="003735E9" w:rsidRDefault="003735E9" w:rsidP="0055193F">
      <w:pPr>
        <w:pStyle w:val="Akapitzlist"/>
        <w:numPr>
          <w:ilvl w:val="0"/>
          <w:numId w:val="24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Polisa odpowiedzialności w zakresie prowadzonej działalności związanej z przedmiotem zamówienia</w:t>
      </w:r>
      <w:r w:rsidR="00461BDE">
        <w:rPr>
          <w:rFonts w:ascii="Tahoma" w:hAnsi="Tahoma" w:cs="Tahoma"/>
          <w:sz w:val="20"/>
          <w:szCs w:val="20"/>
        </w:rPr>
        <w:t>.</w:t>
      </w:r>
    </w:p>
    <w:p w:rsidR="003735E9" w:rsidRPr="003735E9" w:rsidRDefault="003735E9" w:rsidP="0055193F">
      <w:pPr>
        <w:pStyle w:val="Akapitzlist"/>
        <w:numPr>
          <w:ilvl w:val="0"/>
          <w:numId w:val="24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Aktualny wyciąg z KRS lub zaświadczenie o wpisie do ewidencji działalności gospodarczej</w:t>
      </w:r>
      <w:r w:rsidR="00461BDE">
        <w:rPr>
          <w:rFonts w:ascii="Tahoma" w:hAnsi="Tahoma" w:cs="Tahoma"/>
          <w:sz w:val="20"/>
          <w:szCs w:val="20"/>
        </w:rPr>
        <w:t>.</w:t>
      </w:r>
    </w:p>
    <w:p w:rsidR="00461BDE" w:rsidRPr="003044FC" w:rsidRDefault="003044FC" w:rsidP="0055193F">
      <w:pPr>
        <w:pStyle w:val="Akapitzlist"/>
        <w:numPr>
          <w:ilvl w:val="0"/>
          <w:numId w:val="24"/>
        </w:numPr>
        <w:shd w:val="clear" w:color="auto" w:fill="FFFFFF" w:themeFill="background1"/>
        <w:spacing w:after="0" w:line="240" w:lineRule="auto"/>
        <w:ind w:hanging="294"/>
        <w:jc w:val="both"/>
        <w:rPr>
          <w:rFonts w:ascii="Tahoma" w:eastAsia="Times New Roman" w:hAnsi="Tahoma" w:cs="Tahoma"/>
          <w:bCs/>
          <w:sz w:val="20"/>
          <w:szCs w:val="20"/>
        </w:rPr>
      </w:pPr>
      <w:r w:rsidRPr="003044FC">
        <w:rPr>
          <w:rFonts w:ascii="Tahoma" w:hAnsi="Tahoma" w:cs="Tahoma"/>
          <w:sz w:val="20"/>
          <w:szCs w:val="20"/>
        </w:rPr>
        <w:t xml:space="preserve">Oświadczenie wg. Zał. Nr 3 do </w:t>
      </w:r>
      <w:r>
        <w:rPr>
          <w:rFonts w:ascii="Tahoma" w:hAnsi="Tahoma" w:cs="Tahoma"/>
          <w:sz w:val="20"/>
          <w:szCs w:val="20"/>
        </w:rPr>
        <w:t>S</w:t>
      </w:r>
      <w:r w:rsidRPr="003044FC">
        <w:rPr>
          <w:rFonts w:ascii="Tahoma" w:hAnsi="Tahoma" w:cs="Tahoma"/>
          <w:sz w:val="20"/>
          <w:szCs w:val="20"/>
        </w:rPr>
        <w:t>IWZ</w:t>
      </w:r>
    </w:p>
    <w:p w:rsidR="00461BDE" w:rsidRDefault="00461BDE" w:rsidP="00461BDE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</w:rPr>
      </w:pPr>
    </w:p>
    <w:p w:rsidR="00461BDE" w:rsidRPr="00461BDE" w:rsidRDefault="00461BDE" w:rsidP="00461BDE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............................., .......................... </w:t>
      </w:r>
    </w:p>
    <w:p w:rsidR="00461BDE" w:rsidRDefault="003735E9" w:rsidP="003735E9">
      <w:pPr>
        <w:shd w:val="clear" w:color="auto" w:fill="FFFFFF" w:themeFill="background1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(miejscowość)             </w:t>
      </w:r>
      <w:r w:rsidR="00461BDE">
        <w:rPr>
          <w:rFonts w:ascii="Tahoma" w:hAnsi="Tahoma" w:cs="Tahoma"/>
          <w:sz w:val="20"/>
          <w:szCs w:val="20"/>
        </w:rPr>
        <w:t xml:space="preserve">   </w:t>
      </w:r>
      <w:r w:rsidRPr="003735E9">
        <w:rPr>
          <w:rFonts w:ascii="Tahoma" w:hAnsi="Tahoma" w:cs="Tahoma"/>
          <w:sz w:val="20"/>
          <w:szCs w:val="20"/>
        </w:rPr>
        <w:t xml:space="preserve"> (data)               </w:t>
      </w:r>
    </w:p>
    <w:p w:rsidR="00461BDE" w:rsidRDefault="00461BDE" w:rsidP="003735E9">
      <w:pPr>
        <w:shd w:val="clear" w:color="auto" w:fill="FFFFFF" w:themeFill="background1"/>
        <w:rPr>
          <w:rFonts w:ascii="Tahoma" w:hAnsi="Tahoma" w:cs="Tahoma"/>
          <w:sz w:val="20"/>
          <w:szCs w:val="20"/>
        </w:rPr>
      </w:pPr>
    </w:p>
    <w:p w:rsidR="003735E9" w:rsidRPr="003735E9" w:rsidRDefault="003735E9" w:rsidP="00461BDE">
      <w:pPr>
        <w:shd w:val="clear" w:color="auto" w:fill="FFFFFF" w:themeFill="background1"/>
        <w:spacing w:after="0" w:line="240" w:lineRule="auto"/>
        <w:ind w:left="4248" w:firstLine="708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...................................</w:t>
      </w:r>
      <w:r w:rsidR="00461BDE">
        <w:rPr>
          <w:rFonts w:ascii="Tahoma" w:hAnsi="Tahoma" w:cs="Tahoma"/>
          <w:sz w:val="20"/>
          <w:szCs w:val="20"/>
        </w:rPr>
        <w:t>............................</w:t>
      </w:r>
      <w:r w:rsidRPr="003735E9">
        <w:rPr>
          <w:rFonts w:ascii="Tahoma" w:hAnsi="Tahoma" w:cs="Tahoma"/>
          <w:sz w:val="20"/>
          <w:szCs w:val="20"/>
        </w:rPr>
        <w:t>....</w:t>
      </w:r>
    </w:p>
    <w:p w:rsidR="003735E9" w:rsidRPr="003735E9" w:rsidRDefault="00461BDE" w:rsidP="00461BDE">
      <w:pPr>
        <w:shd w:val="clear" w:color="auto" w:fill="FFFFFF" w:themeFill="background1"/>
        <w:spacing w:after="0" w:line="240" w:lineRule="auto"/>
        <w:ind w:left="4248" w:firstLine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</w:t>
      </w:r>
      <w:r w:rsidR="003735E9" w:rsidRPr="003735E9">
        <w:rPr>
          <w:rFonts w:ascii="Tahoma" w:hAnsi="Tahoma" w:cs="Tahoma"/>
          <w:sz w:val="20"/>
          <w:szCs w:val="20"/>
        </w:rPr>
        <w:t>pieczęć i podpis osoby/osób upoważnionych)</w:t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rPr>
          <w:rFonts w:ascii="Tahoma" w:hAnsi="Tahoma" w:cs="Tahoma"/>
          <w:sz w:val="20"/>
          <w:szCs w:val="20"/>
        </w:rPr>
      </w:pPr>
    </w:p>
    <w:p w:rsidR="0055193F" w:rsidRDefault="0055193F">
      <w:pPr>
        <w:spacing w:after="160" w:line="259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lastRenderedPageBreak/>
        <w:t>Załącznik Nr 2 do SIWZ. WYKAZ WYKONANYCH ROBÓT BUDOWLANYCH</w:t>
      </w:r>
    </w:p>
    <w:p w:rsidR="003735E9" w:rsidRPr="00F34A27" w:rsidRDefault="003735E9" w:rsidP="0055193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3735E9">
        <w:rPr>
          <w:rFonts w:ascii="Tahoma" w:hAnsi="Tahoma" w:cs="Tahoma"/>
          <w:b/>
          <w:bCs/>
          <w:sz w:val="20"/>
          <w:szCs w:val="20"/>
        </w:rPr>
        <w:t>ZAMAWIAJĄCY:</w:t>
      </w:r>
      <w:r w:rsidR="0055193F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3735E9">
        <w:rPr>
          <w:rFonts w:ascii="Tahoma" w:eastAsia="Times New Roman" w:hAnsi="Tahoma" w:cs="Tahoma"/>
          <w:sz w:val="20"/>
          <w:szCs w:val="20"/>
        </w:rPr>
        <w:t xml:space="preserve">Spółdzielnia Mieszkaniowa „Perspektywa”, </w:t>
      </w:r>
      <w:r w:rsidR="0055193F">
        <w:rPr>
          <w:rFonts w:ascii="Tahoma" w:eastAsia="Times New Roman" w:hAnsi="Tahoma" w:cs="Tahoma"/>
          <w:sz w:val="20"/>
          <w:szCs w:val="20"/>
        </w:rPr>
        <w:t>ul. Kazańska nr 1, 18-400 Łomża.</w:t>
      </w:r>
    </w:p>
    <w:p w:rsidR="003735E9" w:rsidRPr="003735E9" w:rsidRDefault="003735E9" w:rsidP="00092FA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Składając ofertę w postępowaniu o udzielenie zamówienia publicznego prowadzonego w trybie</w:t>
      </w:r>
      <w:r w:rsidR="00092FAF">
        <w:rPr>
          <w:rFonts w:ascii="Tahoma" w:hAnsi="Tahoma" w:cs="Tahoma"/>
          <w:sz w:val="20"/>
          <w:szCs w:val="20"/>
        </w:rPr>
        <w:t xml:space="preserve"> </w:t>
      </w:r>
      <w:r w:rsidRPr="003735E9">
        <w:rPr>
          <w:rFonts w:ascii="Tahoma" w:hAnsi="Tahoma" w:cs="Tahoma"/>
          <w:sz w:val="20"/>
          <w:szCs w:val="20"/>
        </w:rPr>
        <w:t>przetargu nieograniczonego na zadanie pod nazwą</w:t>
      </w:r>
      <w:r w:rsidR="00092FAF">
        <w:rPr>
          <w:rFonts w:ascii="Tahoma" w:hAnsi="Tahoma" w:cs="Tahoma"/>
          <w:sz w:val="20"/>
          <w:szCs w:val="20"/>
        </w:rPr>
        <w:t>:</w:t>
      </w:r>
    </w:p>
    <w:p w:rsidR="003735E9" w:rsidRPr="00092FAF" w:rsidRDefault="003735E9" w:rsidP="00092FAF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</w:rPr>
      </w:pPr>
      <w:r w:rsidRPr="003735E9">
        <w:rPr>
          <w:rFonts w:ascii="Tahoma" w:hAnsi="Tahoma" w:cs="Tahoma"/>
          <w:b/>
          <w:bCs/>
          <w:sz w:val="20"/>
          <w:szCs w:val="20"/>
        </w:rPr>
        <w:t>„</w:t>
      </w:r>
      <w:r w:rsidRPr="00092FAF">
        <w:rPr>
          <w:rFonts w:ascii="Tahoma" w:hAnsi="Tahoma" w:cs="Tahoma"/>
          <w:b/>
          <w:bCs/>
          <w:sz w:val="20"/>
          <w:szCs w:val="20"/>
        </w:rPr>
        <w:t>R</w:t>
      </w:r>
      <w:r w:rsidRPr="00092FAF">
        <w:rPr>
          <w:rFonts w:ascii="Tahoma" w:eastAsia="Times New Roman" w:hAnsi="Tahoma" w:cs="Tahoma"/>
          <w:b/>
          <w:bCs/>
          <w:sz w:val="20"/>
          <w:szCs w:val="20"/>
        </w:rPr>
        <w:t xml:space="preserve">emont elewacji balkonów w budynkach przy ul </w:t>
      </w:r>
      <w:r w:rsidRPr="00092FAF">
        <w:rPr>
          <w:rFonts w:ascii="Tahoma" w:eastAsia="Times New Roman" w:hAnsi="Tahoma" w:cs="Tahoma"/>
          <w:b/>
          <w:sz w:val="20"/>
          <w:szCs w:val="20"/>
        </w:rPr>
        <w:t xml:space="preserve"> Księżnej Anny nr: 1, 3, 14, 16, 5, 7, 9 </w:t>
      </w:r>
      <w:r w:rsidR="00092FAF">
        <w:rPr>
          <w:rFonts w:ascii="Tahoma" w:eastAsia="Times New Roman" w:hAnsi="Tahoma" w:cs="Tahoma"/>
          <w:b/>
          <w:bCs/>
          <w:sz w:val="20"/>
          <w:szCs w:val="20"/>
        </w:rPr>
        <w:t>w Łomży”</w:t>
      </w:r>
    </w:p>
    <w:p w:rsidR="003735E9" w:rsidRDefault="003735E9" w:rsidP="00092FA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oświadczamy, że w okresie ostatnich 3 lat przed terminem składania umowy, wykonaliśmy n/w roboty budowlane toż</w:t>
      </w:r>
      <w:r w:rsidR="00092FAF">
        <w:rPr>
          <w:rFonts w:ascii="Tahoma" w:hAnsi="Tahoma" w:cs="Tahoma"/>
          <w:sz w:val="20"/>
          <w:szCs w:val="20"/>
        </w:rPr>
        <w:t>same z przedmiotem zamówienia,</w:t>
      </w:r>
    </w:p>
    <w:p w:rsidR="00092FAF" w:rsidRPr="003735E9" w:rsidRDefault="00092FAF" w:rsidP="00092FA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642"/>
        <w:gridCol w:w="1591"/>
        <w:gridCol w:w="1749"/>
        <w:gridCol w:w="1683"/>
        <w:gridCol w:w="1910"/>
        <w:gridCol w:w="1605"/>
      </w:tblGrid>
      <w:tr w:rsidR="00A420A3" w:rsidRPr="003735E9" w:rsidTr="00A420A3">
        <w:tc>
          <w:tcPr>
            <w:tcW w:w="642" w:type="dxa"/>
          </w:tcPr>
          <w:p w:rsidR="00A420A3" w:rsidRPr="003735E9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>Lp.</w:t>
            </w:r>
          </w:p>
        </w:tc>
        <w:tc>
          <w:tcPr>
            <w:tcW w:w="1591" w:type="dxa"/>
          </w:tcPr>
          <w:p w:rsidR="00A420A3" w:rsidRPr="003735E9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735E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Rodzaj robót </w:t>
            </w:r>
          </w:p>
        </w:tc>
        <w:tc>
          <w:tcPr>
            <w:tcW w:w="1749" w:type="dxa"/>
          </w:tcPr>
          <w:p w:rsidR="00A420A3" w:rsidRPr="003735E9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735E9">
              <w:rPr>
                <w:rFonts w:ascii="Tahoma" w:hAnsi="Tahoma" w:cs="Tahoma"/>
                <w:b/>
                <w:bCs/>
                <w:sz w:val="20"/>
                <w:szCs w:val="20"/>
              </w:rPr>
              <w:t>Wartość</w:t>
            </w:r>
          </w:p>
          <w:p w:rsidR="00A420A3" w:rsidRPr="003735E9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735E9">
              <w:rPr>
                <w:rFonts w:ascii="Tahoma" w:hAnsi="Tahoma" w:cs="Tahoma"/>
                <w:b/>
                <w:bCs/>
                <w:sz w:val="20"/>
                <w:szCs w:val="20"/>
              </w:rPr>
              <w:t>wykonanych</w:t>
            </w:r>
          </w:p>
          <w:p w:rsidR="00A420A3" w:rsidRPr="003735E9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735E9">
              <w:rPr>
                <w:rFonts w:ascii="Tahoma" w:hAnsi="Tahoma" w:cs="Tahoma"/>
                <w:b/>
                <w:bCs/>
                <w:sz w:val="20"/>
                <w:szCs w:val="20"/>
              </w:rPr>
              <w:t>prac</w:t>
            </w:r>
          </w:p>
          <w:p w:rsidR="00A420A3" w:rsidRPr="00092FAF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735E9">
              <w:rPr>
                <w:rFonts w:ascii="Tahoma" w:hAnsi="Tahoma" w:cs="Tahoma"/>
                <w:b/>
                <w:bCs/>
                <w:sz w:val="20"/>
                <w:szCs w:val="20"/>
              </w:rPr>
              <w:t>(w PLN netto)</w:t>
            </w:r>
          </w:p>
        </w:tc>
        <w:tc>
          <w:tcPr>
            <w:tcW w:w="1683" w:type="dxa"/>
          </w:tcPr>
          <w:p w:rsidR="00A420A3" w:rsidRPr="003735E9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i/>
                <w:sz w:val="20"/>
                <w:szCs w:val="20"/>
              </w:rPr>
            </w:pPr>
            <w:r w:rsidRPr="003735E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Inwestor </w:t>
            </w:r>
          </w:p>
        </w:tc>
        <w:tc>
          <w:tcPr>
            <w:tcW w:w="1910" w:type="dxa"/>
          </w:tcPr>
          <w:p w:rsidR="00A420A3" w:rsidRPr="003735E9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3735E9">
              <w:rPr>
                <w:rFonts w:ascii="Tahoma" w:hAnsi="Tahoma" w:cs="Tahoma"/>
                <w:sz w:val="20"/>
                <w:szCs w:val="20"/>
              </w:rPr>
              <w:t xml:space="preserve">Zleceniodawca </w:t>
            </w:r>
          </w:p>
        </w:tc>
        <w:tc>
          <w:tcPr>
            <w:tcW w:w="1605" w:type="dxa"/>
          </w:tcPr>
          <w:p w:rsidR="00A420A3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Okres gwarancji :</w:t>
            </w:r>
          </w:p>
          <w:p w:rsidR="00A420A3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Od………………..</w:t>
            </w:r>
          </w:p>
          <w:p w:rsidR="00A420A3" w:rsidRPr="003735E9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Do…………………</w:t>
            </w:r>
          </w:p>
        </w:tc>
      </w:tr>
      <w:tr w:rsidR="00A420A3" w:rsidRPr="003735E9" w:rsidTr="00A420A3">
        <w:tc>
          <w:tcPr>
            <w:tcW w:w="642" w:type="dxa"/>
          </w:tcPr>
          <w:p w:rsidR="00A420A3" w:rsidRPr="00092FAF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after="0" w:line="60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</w:t>
            </w:r>
          </w:p>
        </w:tc>
        <w:tc>
          <w:tcPr>
            <w:tcW w:w="1591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9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3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10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420A3" w:rsidRPr="003735E9" w:rsidTr="00A420A3">
        <w:tc>
          <w:tcPr>
            <w:tcW w:w="642" w:type="dxa"/>
          </w:tcPr>
          <w:p w:rsidR="00A420A3" w:rsidRPr="00092FAF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after="0" w:line="60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</w:p>
        </w:tc>
        <w:tc>
          <w:tcPr>
            <w:tcW w:w="1591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9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3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10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420A3" w:rsidRPr="003735E9" w:rsidTr="00A420A3">
        <w:tc>
          <w:tcPr>
            <w:tcW w:w="642" w:type="dxa"/>
          </w:tcPr>
          <w:p w:rsidR="00A420A3" w:rsidRPr="00092FAF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after="0" w:line="60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3.</w:t>
            </w:r>
          </w:p>
        </w:tc>
        <w:tc>
          <w:tcPr>
            <w:tcW w:w="1591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9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3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10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420A3" w:rsidRPr="003735E9" w:rsidTr="00A420A3">
        <w:tc>
          <w:tcPr>
            <w:tcW w:w="642" w:type="dxa"/>
          </w:tcPr>
          <w:p w:rsidR="00A420A3" w:rsidRPr="00092FAF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after="0" w:line="60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</w:t>
            </w:r>
          </w:p>
        </w:tc>
        <w:tc>
          <w:tcPr>
            <w:tcW w:w="1591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9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3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10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420A3" w:rsidRPr="003735E9" w:rsidTr="00A420A3">
        <w:tc>
          <w:tcPr>
            <w:tcW w:w="642" w:type="dxa"/>
          </w:tcPr>
          <w:p w:rsidR="00A420A3" w:rsidRPr="00092FAF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after="0" w:line="60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5.</w:t>
            </w:r>
          </w:p>
        </w:tc>
        <w:tc>
          <w:tcPr>
            <w:tcW w:w="1591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9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3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10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420A3" w:rsidRPr="003735E9" w:rsidTr="00A420A3">
        <w:tc>
          <w:tcPr>
            <w:tcW w:w="642" w:type="dxa"/>
          </w:tcPr>
          <w:p w:rsidR="00A420A3" w:rsidRPr="00092FAF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after="0" w:line="60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6.</w:t>
            </w:r>
          </w:p>
        </w:tc>
        <w:tc>
          <w:tcPr>
            <w:tcW w:w="1591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9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3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10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420A3" w:rsidRPr="003735E9" w:rsidTr="00A420A3">
        <w:tc>
          <w:tcPr>
            <w:tcW w:w="642" w:type="dxa"/>
          </w:tcPr>
          <w:p w:rsidR="00A420A3" w:rsidRPr="00092FAF" w:rsidRDefault="00A420A3" w:rsidP="00092FAF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after="0" w:line="60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7.</w:t>
            </w:r>
          </w:p>
        </w:tc>
        <w:tc>
          <w:tcPr>
            <w:tcW w:w="1591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9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3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10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05" w:type="dxa"/>
          </w:tcPr>
          <w:p w:rsidR="00A420A3" w:rsidRPr="003735E9" w:rsidRDefault="00A420A3" w:rsidP="00AC4D33">
            <w:pPr>
              <w:shd w:val="clear" w:color="auto" w:fill="FFFFFF" w:themeFill="background1"/>
              <w:autoSpaceDE w:val="0"/>
              <w:autoSpaceDN w:val="0"/>
              <w:adjustRightInd w:val="0"/>
              <w:spacing w:before="240" w:line="60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092FAF" w:rsidRDefault="00092FAF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3735E9" w:rsidRPr="003735E9" w:rsidRDefault="003735E9" w:rsidP="00092FA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Należy załączyć dokumenty potwierdzające prawidłowe ich ukończenie i wykonanie zgodnie</w:t>
      </w:r>
      <w:r w:rsidR="00092FAF">
        <w:rPr>
          <w:rFonts w:ascii="Tahoma" w:hAnsi="Tahoma" w:cs="Tahoma"/>
          <w:sz w:val="20"/>
          <w:szCs w:val="20"/>
        </w:rPr>
        <w:t xml:space="preserve"> </w:t>
      </w:r>
      <w:r w:rsidRPr="003735E9">
        <w:rPr>
          <w:rFonts w:ascii="Tahoma" w:hAnsi="Tahoma" w:cs="Tahoma"/>
          <w:sz w:val="20"/>
          <w:szCs w:val="20"/>
        </w:rPr>
        <w:t>z zasadami sztuki budowlanej, tj. referencje lub bezusterkowe protokoły odbioru robót.</w:t>
      </w:r>
    </w:p>
    <w:p w:rsidR="003735E9" w:rsidRPr="003735E9" w:rsidRDefault="003735E9" w:rsidP="003735E9">
      <w:pPr>
        <w:shd w:val="clear" w:color="auto" w:fill="FFFFFF" w:themeFill="background1"/>
        <w:rPr>
          <w:rFonts w:ascii="Tahoma" w:hAnsi="Tahoma" w:cs="Tahoma"/>
          <w:sz w:val="20"/>
          <w:szCs w:val="20"/>
        </w:rPr>
      </w:pPr>
    </w:p>
    <w:p w:rsidR="003735E9" w:rsidRPr="003735E9" w:rsidRDefault="003735E9" w:rsidP="003735E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 xml:space="preserve">............................., </w:t>
      </w:r>
      <w:r w:rsidR="00A420A3">
        <w:rPr>
          <w:rFonts w:ascii="Tahoma" w:hAnsi="Tahoma" w:cs="Tahoma"/>
          <w:sz w:val="20"/>
          <w:szCs w:val="20"/>
        </w:rPr>
        <w:t xml:space="preserve">   </w:t>
      </w:r>
      <w:r w:rsidRPr="003735E9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</w:t>
      </w:r>
    </w:p>
    <w:p w:rsidR="002010C5" w:rsidRPr="003735E9" w:rsidRDefault="003735E9" w:rsidP="00F34A27">
      <w:pPr>
        <w:shd w:val="clear" w:color="auto" w:fill="FFFFFF" w:themeFill="background1"/>
      </w:pPr>
      <w:r w:rsidRPr="003735E9">
        <w:rPr>
          <w:rFonts w:ascii="Tahoma" w:hAnsi="Tahoma" w:cs="Tahoma"/>
          <w:sz w:val="20"/>
          <w:szCs w:val="20"/>
        </w:rPr>
        <w:t>(miejscowość) (data)</w:t>
      </w:r>
      <w:r w:rsidR="00A420A3">
        <w:rPr>
          <w:rFonts w:ascii="Tahoma" w:hAnsi="Tahoma" w:cs="Tahoma"/>
          <w:sz w:val="20"/>
          <w:szCs w:val="20"/>
        </w:rPr>
        <w:t xml:space="preserve">                                </w:t>
      </w:r>
      <w:r w:rsidRPr="003735E9">
        <w:rPr>
          <w:rFonts w:ascii="Tahoma" w:hAnsi="Tahoma" w:cs="Tahoma"/>
          <w:sz w:val="20"/>
          <w:szCs w:val="20"/>
        </w:rPr>
        <w:t xml:space="preserve"> (pieczęć i </w:t>
      </w:r>
      <w:r w:rsidR="00F34A27">
        <w:rPr>
          <w:rFonts w:ascii="Tahoma" w:hAnsi="Tahoma" w:cs="Tahoma"/>
          <w:sz w:val="20"/>
          <w:szCs w:val="20"/>
        </w:rPr>
        <w:t>podpis osoby/osób upoważnionych</w:t>
      </w:r>
    </w:p>
    <w:p w:rsidR="003044FC" w:rsidRDefault="007F2F68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lastRenderedPageBreak/>
        <w:t xml:space="preserve">ZAŁĄCZNIK NR </w:t>
      </w:r>
      <w:r>
        <w:rPr>
          <w:rFonts w:ascii="Tahoma" w:hAnsi="Tahoma" w:cs="Tahoma"/>
          <w:sz w:val="20"/>
          <w:szCs w:val="20"/>
        </w:rPr>
        <w:t>3</w:t>
      </w:r>
      <w:r w:rsidRPr="003735E9">
        <w:rPr>
          <w:rFonts w:ascii="Tahoma" w:hAnsi="Tahoma" w:cs="Tahoma"/>
          <w:sz w:val="20"/>
          <w:szCs w:val="20"/>
        </w:rPr>
        <w:t xml:space="preserve"> DO SIWZ. </w:t>
      </w:r>
    </w:p>
    <w:p w:rsidR="00A420A3" w:rsidRDefault="00A420A3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A420A3" w:rsidRDefault="00A420A3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3044FC" w:rsidRPr="00A420A3" w:rsidRDefault="007F2F68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A420A3">
        <w:rPr>
          <w:rFonts w:ascii="Tahoma" w:hAnsi="Tahoma" w:cs="Tahoma"/>
          <w:b/>
          <w:sz w:val="20"/>
          <w:szCs w:val="20"/>
        </w:rPr>
        <w:t>OŚ</w:t>
      </w:r>
      <w:r w:rsidR="004F6DF7" w:rsidRPr="00A420A3">
        <w:rPr>
          <w:rFonts w:ascii="Tahoma" w:hAnsi="Tahoma" w:cs="Tahoma"/>
          <w:b/>
          <w:sz w:val="20"/>
          <w:szCs w:val="20"/>
        </w:rPr>
        <w:t>W</w:t>
      </w:r>
      <w:r w:rsidRPr="00A420A3">
        <w:rPr>
          <w:rFonts w:ascii="Tahoma" w:hAnsi="Tahoma" w:cs="Tahoma"/>
          <w:b/>
          <w:sz w:val="20"/>
          <w:szCs w:val="20"/>
        </w:rPr>
        <w:t>IADCZENIE</w:t>
      </w:r>
    </w:p>
    <w:p w:rsidR="003044FC" w:rsidRDefault="003044FC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1636C6" w:rsidRDefault="001636C6" w:rsidP="003044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</w:rPr>
      </w:pPr>
      <w:r w:rsidRPr="003735E9">
        <w:rPr>
          <w:rFonts w:ascii="Tahoma" w:hAnsi="Tahoma" w:cs="Tahoma"/>
          <w:b/>
          <w:bCs/>
          <w:sz w:val="20"/>
          <w:szCs w:val="20"/>
        </w:rPr>
        <w:t>ZAMAWIAJĄCY:</w:t>
      </w:r>
      <w:r w:rsidR="004F6DF7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3735E9">
        <w:rPr>
          <w:rFonts w:ascii="Tahoma" w:eastAsia="Times New Roman" w:hAnsi="Tahoma" w:cs="Tahoma"/>
          <w:sz w:val="20"/>
          <w:szCs w:val="20"/>
        </w:rPr>
        <w:t xml:space="preserve">Spółdzielnia Mieszkaniowa „Perspektywa”, ul. Kazańska nr 1, 18-400 Łomża </w:t>
      </w:r>
    </w:p>
    <w:p w:rsidR="007F2F68" w:rsidRPr="00F34A27" w:rsidRDefault="007F2F68" w:rsidP="001636C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1636C6" w:rsidRDefault="001636C6" w:rsidP="001636C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735E9">
        <w:rPr>
          <w:rFonts w:ascii="Tahoma" w:hAnsi="Tahoma" w:cs="Tahoma"/>
          <w:sz w:val="20"/>
          <w:szCs w:val="20"/>
        </w:rPr>
        <w:t>Składając ofertę w postępowaniu o udzielenie zamówienia publicznego prowadzonego w trybie</w:t>
      </w:r>
      <w:r>
        <w:rPr>
          <w:rFonts w:ascii="Tahoma" w:hAnsi="Tahoma" w:cs="Tahoma"/>
          <w:sz w:val="20"/>
          <w:szCs w:val="20"/>
        </w:rPr>
        <w:t xml:space="preserve"> </w:t>
      </w:r>
      <w:r w:rsidRPr="003735E9">
        <w:rPr>
          <w:rFonts w:ascii="Tahoma" w:hAnsi="Tahoma" w:cs="Tahoma"/>
          <w:sz w:val="20"/>
          <w:szCs w:val="20"/>
        </w:rPr>
        <w:t>przetargu nieograniczonego na zadanie pod nazwą</w:t>
      </w:r>
      <w:r w:rsidR="00173110">
        <w:rPr>
          <w:rFonts w:ascii="Tahoma" w:hAnsi="Tahoma" w:cs="Tahoma"/>
          <w:sz w:val="20"/>
          <w:szCs w:val="20"/>
        </w:rPr>
        <w:t>:</w:t>
      </w:r>
    </w:p>
    <w:p w:rsidR="007F2F68" w:rsidRPr="003735E9" w:rsidRDefault="007F2F68" w:rsidP="001636C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1636C6" w:rsidRDefault="001636C6" w:rsidP="001636C6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/>
          <w:bCs/>
          <w:sz w:val="20"/>
          <w:szCs w:val="20"/>
        </w:rPr>
      </w:pPr>
      <w:r w:rsidRPr="003735E9">
        <w:rPr>
          <w:rFonts w:ascii="Tahoma" w:hAnsi="Tahoma" w:cs="Tahoma"/>
          <w:b/>
          <w:bCs/>
          <w:sz w:val="20"/>
          <w:szCs w:val="20"/>
        </w:rPr>
        <w:t>„</w:t>
      </w:r>
      <w:r w:rsidRPr="00092FAF">
        <w:rPr>
          <w:rFonts w:ascii="Tahoma" w:hAnsi="Tahoma" w:cs="Tahoma"/>
          <w:b/>
          <w:bCs/>
          <w:sz w:val="20"/>
          <w:szCs w:val="20"/>
        </w:rPr>
        <w:t>R</w:t>
      </w:r>
      <w:r w:rsidRPr="00092FAF">
        <w:rPr>
          <w:rFonts w:ascii="Tahoma" w:eastAsia="Times New Roman" w:hAnsi="Tahoma" w:cs="Tahoma"/>
          <w:b/>
          <w:bCs/>
          <w:sz w:val="20"/>
          <w:szCs w:val="20"/>
        </w:rPr>
        <w:t xml:space="preserve">emont elewacji balkonów w budynkach przy ul </w:t>
      </w:r>
      <w:r w:rsidRPr="00092FAF">
        <w:rPr>
          <w:rFonts w:ascii="Tahoma" w:eastAsia="Times New Roman" w:hAnsi="Tahoma" w:cs="Tahoma"/>
          <w:b/>
          <w:sz w:val="20"/>
          <w:szCs w:val="20"/>
        </w:rPr>
        <w:t xml:space="preserve"> Księżnej Anny nr: 1, 3, 14, 16, 5, 7, 9 </w:t>
      </w:r>
      <w:r>
        <w:rPr>
          <w:rFonts w:ascii="Tahoma" w:eastAsia="Times New Roman" w:hAnsi="Tahoma" w:cs="Tahoma"/>
          <w:b/>
          <w:bCs/>
          <w:sz w:val="20"/>
          <w:szCs w:val="20"/>
        </w:rPr>
        <w:t>w Łomży”</w:t>
      </w:r>
    </w:p>
    <w:p w:rsidR="007F2F68" w:rsidRPr="00092FAF" w:rsidRDefault="007F2F68" w:rsidP="001636C6">
      <w:pPr>
        <w:shd w:val="clear" w:color="auto" w:fill="FFFFFF" w:themeFill="background1"/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2010C5" w:rsidRPr="003735E9" w:rsidRDefault="007F2F68" w:rsidP="001636C6">
      <w:r>
        <w:rPr>
          <w:rFonts w:ascii="Tahoma" w:hAnsi="Tahoma" w:cs="Tahoma"/>
          <w:sz w:val="20"/>
          <w:szCs w:val="20"/>
        </w:rPr>
        <w:t>O</w:t>
      </w:r>
      <w:r w:rsidR="001636C6" w:rsidRPr="003735E9">
        <w:rPr>
          <w:rFonts w:ascii="Tahoma" w:hAnsi="Tahoma" w:cs="Tahoma"/>
          <w:sz w:val="20"/>
          <w:szCs w:val="20"/>
        </w:rPr>
        <w:t>świadczamy, że</w:t>
      </w:r>
    </w:p>
    <w:p w:rsidR="001636C6" w:rsidRDefault="001636C6" w:rsidP="00173110">
      <w:pPr>
        <w:pStyle w:val="Akapitzlist"/>
        <w:numPr>
          <w:ilvl w:val="0"/>
          <w:numId w:val="21"/>
        </w:numPr>
        <w:spacing w:after="160" w:line="240" w:lineRule="auto"/>
        <w:ind w:left="426" w:hanging="426"/>
        <w:jc w:val="both"/>
      </w:pPr>
      <w:r>
        <w:t>Nie pozostajemy w związku małżeńskim albo w stosunku pokrewieństwa lub powinowactwa w linii prostej, pokrewieństwa lub powinowactwa w linii bocznej do drugiego stopnia i nie jesteśmy związani z tytułu przysposobienia, opieki lub kurateli z członkami Zarządu, Rady Nadzorczej Spółdzielni oraz Komisji Przetargowej i nie pozostajemy z tymi osobami w takim stosunku prawnym lub faktycznym, że może to budzić uzasadnione wątpliwości co do zachowania zasad uczc</w:t>
      </w:r>
      <w:r w:rsidR="00173110">
        <w:t>iwej konkurencji w postępowaniu.</w:t>
      </w:r>
    </w:p>
    <w:p w:rsidR="001636C6" w:rsidRDefault="002F4AFA" w:rsidP="00173110">
      <w:pPr>
        <w:pStyle w:val="Akapitzlist"/>
        <w:numPr>
          <w:ilvl w:val="0"/>
          <w:numId w:val="21"/>
        </w:numPr>
        <w:spacing w:after="160" w:line="240" w:lineRule="auto"/>
        <w:ind w:left="426" w:hanging="426"/>
        <w:jc w:val="both"/>
      </w:pPr>
      <w:r>
        <w:t>P</w:t>
      </w:r>
      <w:r w:rsidR="001636C6">
        <w:t xml:space="preserve">rzed upływem trzech lat od daty wszczęcia postępowania </w:t>
      </w:r>
      <w:r w:rsidR="007F2F68">
        <w:t xml:space="preserve">nie </w:t>
      </w:r>
      <w:r w:rsidR="001636C6">
        <w:t>pozostawa</w:t>
      </w:r>
      <w:r w:rsidR="007F2F68">
        <w:t>liśmy</w:t>
      </w:r>
      <w:r w:rsidR="001636C6">
        <w:t xml:space="preserve"> w stosunku pracy lub zlecenia z Oferentem</w:t>
      </w:r>
      <w:r w:rsidR="007F2F68">
        <w:t xml:space="preserve"> i nie byliśmy </w:t>
      </w:r>
      <w:r w:rsidR="001636C6">
        <w:t xml:space="preserve"> członkami władz osób prawnych </w:t>
      </w:r>
      <w:r w:rsidR="00173110">
        <w:t>biorących udział w postępowaniu.</w:t>
      </w:r>
    </w:p>
    <w:p w:rsidR="002F4AFA" w:rsidRPr="003044FC" w:rsidRDefault="003044FC" w:rsidP="00173110">
      <w:pPr>
        <w:pStyle w:val="Akapitzlist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cs="Calibri"/>
        </w:rPr>
      </w:pPr>
      <w:r>
        <w:rPr>
          <w:rFonts w:cs="Calibri"/>
        </w:rPr>
        <w:t>O</w:t>
      </w:r>
      <w:r w:rsidRPr="00A569B4">
        <w:rPr>
          <w:rFonts w:cs="Calibri"/>
        </w:rPr>
        <w:t xml:space="preserve">ferent wyraża zgodę na zatrzymanie </w:t>
      </w:r>
      <w:r w:rsidR="00A420A3">
        <w:rPr>
          <w:rFonts w:cs="Calibri"/>
        </w:rPr>
        <w:t xml:space="preserve">3% </w:t>
      </w:r>
      <w:r w:rsidRPr="00A569B4">
        <w:rPr>
          <w:rFonts w:cs="Calibri"/>
        </w:rPr>
        <w:t xml:space="preserve">i wynagrodzenia </w:t>
      </w:r>
      <w:r w:rsidR="00A420A3">
        <w:rPr>
          <w:rFonts w:cs="Calibri"/>
        </w:rPr>
        <w:t xml:space="preserve">brutto </w:t>
      </w:r>
      <w:r w:rsidRPr="00A569B4">
        <w:rPr>
          <w:rFonts w:cs="Calibri"/>
        </w:rPr>
        <w:t>na zabezpieczenie należytego wykonania umowy, które zwrócone zostanie po okresie gwarancyjnym i potwierdzeniu protokołem z przeglądu zadania o braku lub usunięciu zgłoszonych usterek.</w:t>
      </w:r>
    </w:p>
    <w:p w:rsidR="002010C5" w:rsidRDefault="002010C5" w:rsidP="002010C5"/>
    <w:p w:rsidR="003044FC" w:rsidRDefault="003044FC" w:rsidP="002010C5"/>
    <w:p w:rsidR="003044FC" w:rsidRPr="003735E9" w:rsidRDefault="003044FC" w:rsidP="002010C5"/>
    <w:p w:rsidR="007F2F68" w:rsidRPr="003735E9" w:rsidRDefault="007F2F68" w:rsidP="007F2F68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.............................,         </w:t>
      </w:r>
      <w:r w:rsidRPr="003735E9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</w:t>
      </w:r>
    </w:p>
    <w:p w:rsidR="007F2F68" w:rsidRPr="003735E9" w:rsidRDefault="007F2F68" w:rsidP="007F2F68">
      <w:pPr>
        <w:shd w:val="clear" w:color="auto" w:fill="FFFFFF" w:themeFill="background1"/>
      </w:pPr>
      <w:r w:rsidRPr="003735E9">
        <w:rPr>
          <w:rFonts w:ascii="Tahoma" w:hAnsi="Tahoma" w:cs="Tahoma"/>
          <w:sz w:val="20"/>
          <w:szCs w:val="20"/>
        </w:rPr>
        <w:t xml:space="preserve">(miejscowość) (data) </w:t>
      </w:r>
      <w:r>
        <w:rPr>
          <w:rFonts w:ascii="Tahoma" w:hAnsi="Tahoma" w:cs="Tahoma"/>
          <w:sz w:val="20"/>
          <w:szCs w:val="20"/>
        </w:rPr>
        <w:t xml:space="preserve">                                 </w:t>
      </w:r>
      <w:r w:rsidRPr="003735E9">
        <w:rPr>
          <w:rFonts w:ascii="Tahoma" w:hAnsi="Tahoma" w:cs="Tahoma"/>
          <w:sz w:val="20"/>
          <w:szCs w:val="20"/>
        </w:rPr>
        <w:t xml:space="preserve">pieczęć i </w:t>
      </w:r>
      <w:r>
        <w:rPr>
          <w:rFonts w:ascii="Tahoma" w:hAnsi="Tahoma" w:cs="Tahoma"/>
          <w:sz w:val="20"/>
          <w:szCs w:val="20"/>
        </w:rPr>
        <w:t>podpis osoby/osób upoważnionych</w:t>
      </w:r>
    </w:p>
    <w:p w:rsidR="002010C5" w:rsidRPr="003735E9" w:rsidRDefault="002010C5" w:rsidP="002010C5"/>
    <w:p w:rsidR="002010C5" w:rsidRPr="003735E9" w:rsidRDefault="002010C5" w:rsidP="002010C5"/>
    <w:p w:rsidR="00173110" w:rsidRDefault="00173110">
      <w:pPr>
        <w:spacing w:after="160" w:line="259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B6523B" w:rsidRPr="00B6523B" w:rsidRDefault="00B6523B" w:rsidP="00B6523B">
      <w:pPr>
        <w:jc w:val="center"/>
        <w:rPr>
          <w:rFonts w:ascii="Tahoma" w:hAnsi="Tahoma" w:cs="Tahoma"/>
          <w:b/>
          <w:sz w:val="24"/>
          <w:szCs w:val="24"/>
        </w:rPr>
      </w:pPr>
      <w:r w:rsidRPr="00B6523B">
        <w:rPr>
          <w:rFonts w:ascii="Tahoma" w:hAnsi="Tahoma" w:cs="Tahoma"/>
          <w:b/>
          <w:sz w:val="24"/>
          <w:szCs w:val="24"/>
        </w:rPr>
        <w:lastRenderedPageBreak/>
        <w:t>OGŁOSZENIE</w:t>
      </w:r>
    </w:p>
    <w:p w:rsidR="00B6523B" w:rsidRPr="0004286A" w:rsidRDefault="00B6523B" w:rsidP="00B6523B">
      <w:pPr>
        <w:rPr>
          <w:rFonts w:ascii="Tahoma" w:hAnsi="Tahoma" w:cs="Tahoma"/>
          <w:b/>
          <w:sz w:val="20"/>
        </w:rPr>
      </w:pPr>
    </w:p>
    <w:p w:rsidR="00B6523B" w:rsidRDefault="00B6523B" w:rsidP="00B6523B">
      <w:pPr>
        <w:rPr>
          <w:rFonts w:ascii="Tahoma" w:hAnsi="Tahoma" w:cs="Tahoma"/>
          <w:sz w:val="20"/>
        </w:rPr>
      </w:pPr>
    </w:p>
    <w:p w:rsidR="00B6523B" w:rsidRDefault="00B6523B" w:rsidP="00173110">
      <w:pPr>
        <w:jc w:val="both"/>
        <w:rPr>
          <w:rFonts w:ascii="Tahoma" w:hAnsi="Tahoma" w:cs="Tahoma"/>
          <w:sz w:val="20"/>
        </w:rPr>
      </w:pPr>
      <w:r w:rsidRPr="006959F8">
        <w:rPr>
          <w:rFonts w:ascii="Tahoma" w:hAnsi="Tahoma" w:cs="Tahoma"/>
          <w:sz w:val="20"/>
        </w:rPr>
        <w:t>Zarząd Spółdzielni Mieszkaniowej „Perspektywa” w Łomży ul. Kazańska 1 ogłasza przetarg nieograniczony na remont elewacji i balkonów w budynkach Księżnej Anny 1,</w:t>
      </w:r>
      <w:r w:rsidR="00173110">
        <w:rPr>
          <w:rFonts w:ascii="Tahoma" w:hAnsi="Tahoma" w:cs="Tahoma"/>
          <w:sz w:val="20"/>
        </w:rPr>
        <w:t xml:space="preserve"> </w:t>
      </w:r>
      <w:r w:rsidRPr="006959F8">
        <w:rPr>
          <w:rFonts w:ascii="Tahoma" w:hAnsi="Tahoma" w:cs="Tahoma"/>
          <w:sz w:val="20"/>
        </w:rPr>
        <w:t>3,</w:t>
      </w:r>
      <w:r w:rsidR="00173110">
        <w:rPr>
          <w:rFonts w:ascii="Tahoma" w:hAnsi="Tahoma" w:cs="Tahoma"/>
          <w:sz w:val="20"/>
        </w:rPr>
        <w:t xml:space="preserve"> </w:t>
      </w:r>
      <w:r w:rsidRPr="006959F8">
        <w:rPr>
          <w:rFonts w:ascii="Tahoma" w:hAnsi="Tahoma" w:cs="Tahoma"/>
          <w:sz w:val="20"/>
        </w:rPr>
        <w:t>14,</w:t>
      </w:r>
      <w:r w:rsidR="00173110">
        <w:rPr>
          <w:rFonts w:ascii="Tahoma" w:hAnsi="Tahoma" w:cs="Tahoma"/>
          <w:sz w:val="20"/>
        </w:rPr>
        <w:t xml:space="preserve"> </w:t>
      </w:r>
      <w:r w:rsidRPr="006959F8">
        <w:rPr>
          <w:rFonts w:ascii="Tahoma" w:hAnsi="Tahoma" w:cs="Tahoma"/>
          <w:sz w:val="20"/>
        </w:rPr>
        <w:t>16,</w:t>
      </w:r>
      <w:r w:rsidR="00173110">
        <w:rPr>
          <w:rFonts w:ascii="Tahoma" w:hAnsi="Tahoma" w:cs="Tahoma"/>
          <w:sz w:val="20"/>
        </w:rPr>
        <w:t xml:space="preserve"> </w:t>
      </w:r>
      <w:r w:rsidRPr="006959F8">
        <w:rPr>
          <w:rFonts w:ascii="Tahoma" w:hAnsi="Tahoma" w:cs="Tahoma"/>
          <w:sz w:val="20"/>
        </w:rPr>
        <w:t>5,</w:t>
      </w:r>
      <w:r w:rsidR="00173110">
        <w:rPr>
          <w:rFonts w:ascii="Tahoma" w:hAnsi="Tahoma" w:cs="Tahoma"/>
          <w:sz w:val="20"/>
        </w:rPr>
        <w:t xml:space="preserve"> </w:t>
      </w:r>
      <w:r w:rsidRPr="006959F8">
        <w:rPr>
          <w:rFonts w:ascii="Tahoma" w:hAnsi="Tahoma" w:cs="Tahoma"/>
          <w:sz w:val="20"/>
        </w:rPr>
        <w:t>9,</w:t>
      </w:r>
      <w:r w:rsidR="00173110">
        <w:rPr>
          <w:rFonts w:ascii="Tahoma" w:hAnsi="Tahoma" w:cs="Tahoma"/>
          <w:sz w:val="20"/>
        </w:rPr>
        <w:t xml:space="preserve"> </w:t>
      </w:r>
      <w:r w:rsidRPr="006959F8">
        <w:rPr>
          <w:rFonts w:ascii="Tahoma" w:hAnsi="Tahoma" w:cs="Tahoma"/>
          <w:sz w:val="20"/>
        </w:rPr>
        <w:t>7 w Łomży.</w:t>
      </w:r>
    </w:p>
    <w:p w:rsidR="00B6523B" w:rsidRDefault="00B6523B" w:rsidP="00173110">
      <w:pPr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Termin realizacji robót – od marzec</w:t>
      </w:r>
      <w:r w:rsidR="00173110">
        <w:rPr>
          <w:rFonts w:ascii="Tahoma" w:hAnsi="Tahoma" w:cs="Tahoma"/>
          <w:sz w:val="20"/>
        </w:rPr>
        <w:t xml:space="preserve"> - kwiecień 2017r. do listopad 2017r.</w:t>
      </w:r>
    </w:p>
    <w:p w:rsidR="00B6523B" w:rsidRPr="006959F8" w:rsidRDefault="00B6523B" w:rsidP="00173110">
      <w:pPr>
        <w:pStyle w:val="Akapitzlist"/>
        <w:shd w:val="clear" w:color="auto" w:fill="FFFFFF"/>
        <w:ind w:left="0"/>
        <w:jc w:val="both"/>
        <w:rPr>
          <w:rFonts w:ascii="Tahoma" w:hAnsi="Tahoma" w:cs="Tahoma"/>
          <w:sz w:val="20"/>
        </w:rPr>
      </w:pPr>
      <w:r w:rsidRPr="003735E9">
        <w:rPr>
          <w:rFonts w:ascii="Tahoma" w:hAnsi="Tahoma" w:cs="Tahoma"/>
          <w:sz w:val="20"/>
        </w:rPr>
        <w:t>Oferty należy składać w Spółdzielni Mieszkaniowej „Perspektywa”, ul. Kazańska nr 1, 18-400 Ł</w:t>
      </w:r>
      <w:r>
        <w:rPr>
          <w:rFonts w:ascii="Tahoma" w:hAnsi="Tahoma" w:cs="Tahoma"/>
          <w:sz w:val="20"/>
        </w:rPr>
        <w:t xml:space="preserve">omża  pokój nr 16 (sekretariat) </w:t>
      </w:r>
      <w:r w:rsidRPr="003735E9">
        <w:rPr>
          <w:rFonts w:ascii="Tahoma" w:hAnsi="Tahoma" w:cs="Tahoma"/>
          <w:sz w:val="20"/>
        </w:rPr>
        <w:t xml:space="preserve">do dnia </w:t>
      </w:r>
      <w:r>
        <w:rPr>
          <w:rFonts w:ascii="Tahoma" w:hAnsi="Tahoma" w:cs="Tahoma"/>
          <w:sz w:val="20"/>
        </w:rPr>
        <w:t>01.02</w:t>
      </w:r>
      <w:r w:rsidR="00173110">
        <w:rPr>
          <w:rFonts w:ascii="Tahoma" w:hAnsi="Tahoma" w:cs="Tahoma"/>
          <w:sz w:val="20"/>
        </w:rPr>
        <w:t>.2017r. do godz. 14.00.</w:t>
      </w:r>
    </w:p>
    <w:p w:rsidR="00B6523B" w:rsidRPr="006959F8" w:rsidRDefault="00B6523B" w:rsidP="00173110">
      <w:pPr>
        <w:jc w:val="both"/>
        <w:rPr>
          <w:rFonts w:ascii="Tahoma" w:hAnsi="Tahoma" w:cs="Tahoma"/>
          <w:sz w:val="20"/>
        </w:rPr>
      </w:pPr>
      <w:r w:rsidRPr="006959F8">
        <w:rPr>
          <w:rFonts w:ascii="Tahoma" w:hAnsi="Tahoma" w:cs="Tahoma"/>
          <w:sz w:val="20"/>
        </w:rPr>
        <w:t xml:space="preserve">Z warunkami przetargu można zapoznać się na stronie internetowej spółdzielni </w:t>
      </w:r>
      <w:hyperlink r:id="rId8" w:history="1">
        <w:r w:rsidR="00173110" w:rsidRPr="004C4D22">
          <w:rPr>
            <w:rStyle w:val="Hipercze"/>
            <w:rFonts w:ascii="Tahoma" w:hAnsi="Tahoma" w:cs="Tahoma"/>
            <w:sz w:val="20"/>
          </w:rPr>
          <w:t>http://www.smperspektywa.pl</w:t>
        </w:r>
      </w:hyperlink>
      <w:r w:rsidRPr="006959F8">
        <w:rPr>
          <w:rFonts w:ascii="Tahoma" w:hAnsi="Tahoma" w:cs="Tahoma"/>
          <w:sz w:val="20"/>
        </w:rPr>
        <w:t xml:space="preserve">  lub w siedz</w:t>
      </w:r>
      <w:r w:rsidR="00173110">
        <w:rPr>
          <w:rFonts w:ascii="Tahoma" w:hAnsi="Tahoma" w:cs="Tahoma"/>
          <w:sz w:val="20"/>
        </w:rPr>
        <w:t>ibie spółdzielni w Łomży przy ulicy Kazańskiej 1.</w:t>
      </w:r>
    </w:p>
    <w:p w:rsidR="00B6523B" w:rsidRPr="006959F8" w:rsidRDefault="00B6523B" w:rsidP="00173110">
      <w:pPr>
        <w:jc w:val="both"/>
        <w:rPr>
          <w:rFonts w:ascii="Tahoma" w:hAnsi="Tahoma" w:cs="Tahoma"/>
          <w:sz w:val="20"/>
        </w:rPr>
      </w:pPr>
      <w:r w:rsidRPr="006959F8">
        <w:rPr>
          <w:rFonts w:ascii="Tahoma" w:hAnsi="Tahoma" w:cs="Tahoma"/>
          <w:sz w:val="20"/>
        </w:rPr>
        <w:t>Informacji udziela Alicja Milewska pokój nr 14</w:t>
      </w:r>
      <w:r w:rsidR="00173110">
        <w:rPr>
          <w:rFonts w:ascii="Tahoma" w:hAnsi="Tahoma" w:cs="Tahoma"/>
          <w:sz w:val="20"/>
        </w:rPr>
        <w:t xml:space="preserve"> </w:t>
      </w:r>
      <w:r w:rsidRPr="006959F8">
        <w:rPr>
          <w:rFonts w:ascii="Tahoma" w:hAnsi="Tahoma" w:cs="Tahoma"/>
          <w:sz w:val="20"/>
        </w:rPr>
        <w:t>-</w:t>
      </w:r>
      <w:r w:rsidR="00173110">
        <w:rPr>
          <w:rFonts w:ascii="Tahoma" w:hAnsi="Tahoma" w:cs="Tahoma"/>
          <w:sz w:val="20"/>
        </w:rPr>
        <w:t xml:space="preserve"> </w:t>
      </w:r>
      <w:r w:rsidRPr="006959F8">
        <w:rPr>
          <w:rFonts w:ascii="Tahoma" w:hAnsi="Tahoma" w:cs="Tahoma"/>
          <w:sz w:val="20"/>
        </w:rPr>
        <w:t>15 w godzinach od 8.00 do 1</w:t>
      </w:r>
      <w:r>
        <w:rPr>
          <w:rFonts w:ascii="Tahoma" w:hAnsi="Tahoma" w:cs="Tahoma"/>
          <w:sz w:val="20"/>
        </w:rPr>
        <w:t>2</w:t>
      </w:r>
      <w:r w:rsidR="00173110">
        <w:rPr>
          <w:rFonts w:ascii="Tahoma" w:hAnsi="Tahoma" w:cs="Tahoma"/>
          <w:sz w:val="20"/>
        </w:rPr>
        <w:t>.00 tel. 86 218-24-91  wew. 36.</w:t>
      </w:r>
    </w:p>
    <w:p w:rsidR="00B6523B" w:rsidRPr="006959F8" w:rsidRDefault="00B6523B" w:rsidP="00173110">
      <w:pPr>
        <w:jc w:val="both"/>
        <w:rPr>
          <w:rFonts w:ascii="Tahoma" w:hAnsi="Tahoma" w:cs="Tahoma"/>
          <w:sz w:val="20"/>
        </w:rPr>
      </w:pPr>
      <w:r w:rsidRPr="003735E9">
        <w:rPr>
          <w:rFonts w:ascii="Tahoma" w:hAnsi="Tahoma" w:cs="Tahoma"/>
          <w:sz w:val="20"/>
        </w:rPr>
        <w:t>Zamawiający zastrzega sobie prawo do unieważnienia przetargu bez podania przyczyn</w:t>
      </w:r>
      <w:r>
        <w:rPr>
          <w:rFonts w:ascii="Tahoma" w:hAnsi="Tahoma" w:cs="Tahoma"/>
          <w:sz w:val="20"/>
        </w:rPr>
        <w:t>.</w:t>
      </w:r>
    </w:p>
    <w:p w:rsidR="00B6523B" w:rsidRPr="006959F8" w:rsidRDefault="00B6523B" w:rsidP="00B6523B">
      <w:pPr>
        <w:rPr>
          <w:rFonts w:ascii="Tahoma" w:hAnsi="Tahoma" w:cs="Tahoma"/>
          <w:sz w:val="20"/>
        </w:rPr>
      </w:pPr>
    </w:p>
    <w:p w:rsidR="00B6523B" w:rsidRPr="006959F8" w:rsidRDefault="00B6523B" w:rsidP="00B6523B">
      <w:pPr>
        <w:rPr>
          <w:sz w:val="20"/>
        </w:rPr>
      </w:pPr>
    </w:p>
    <w:p w:rsidR="002010C5" w:rsidRPr="003735E9" w:rsidRDefault="002010C5" w:rsidP="002010C5"/>
    <w:p w:rsidR="002010C5" w:rsidRPr="003735E9" w:rsidRDefault="002010C5" w:rsidP="002010C5"/>
    <w:p w:rsidR="002010C5" w:rsidRPr="003735E9" w:rsidRDefault="002010C5" w:rsidP="002010C5"/>
    <w:p w:rsidR="002010C5" w:rsidRPr="003735E9" w:rsidRDefault="002010C5" w:rsidP="002010C5"/>
    <w:p w:rsidR="002010C5" w:rsidRPr="003735E9" w:rsidRDefault="002010C5" w:rsidP="002010C5"/>
    <w:p w:rsidR="009C098A" w:rsidRPr="003735E9" w:rsidRDefault="00EC027D" w:rsidP="002010C5">
      <w:pPr>
        <w:jc w:val="center"/>
      </w:pPr>
    </w:p>
    <w:sectPr w:rsidR="009C098A" w:rsidRPr="003735E9" w:rsidSect="003735E9">
      <w:headerReference w:type="default" r:id="rId9"/>
      <w:footerReference w:type="default" r:id="rId10"/>
      <w:pgSz w:w="11906" w:h="16838"/>
      <w:pgMar w:top="1417" w:right="1417" w:bottom="1417" w:left="1417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27D" w:rsidRDefault="00EC027D" w:rsidP="00ED49AA">
      <w:pPr>
        <w:spacing w:after="0" w:line="240" w:lineRule="auto"/>
      </w:pPr>
      <w:r>
        <w:separator/>
      </w:r>
    </w:p>
  </w:endnote>
  <w:endnote w:type="continuationSeparator" w:id="0">
    <w:p w:rsidR="00EC027D" w:rsidRDefault="00EC027D" w:rsidP="00ED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5E9" w:rsidRDefault="003735E9" w:rsidP="002010C5">
    <w:pPr>
      <w:pStyle w:val="Stopka"/>
      <w:jc w:val="center"/>
      <w:rPr>
        <w:rFonts w:ascii="Tahoma" w:hAnsi="Tahoma" w:cs="Tahoma"/>
        <w:b/>
        <w:color w:val="A6A6A6" w:themeColor="background1" w:themeShade="A6"/>
        <w:sz w:val="16"/>
        <w:szCs w:val="16"/>
      </w:rPr>
    </w:pPr>
  </w:p>
  <w:p w:rsidR="003735E9" w:rsidRDefault="003735E9" w:rsidP="002010C5">
    <w:pPr>
      <w:pStyle w:val="Stopka"/>
      <w:jc w:val="center"/>
      <w:rPr>
        <w:rFonts w:ascii="Tahoma" w:hAnsi="Tahoma" w:cs="Tahoma"/>
        <w:b/>
        <w:color w:val="A6A6A6" w:themeColor="background1" w:themeShade="A6"/>
        <w:sz w:val="16"/>
        <w:szCs w:val="16"/>
      </w:rPr>
    </w:pPr>
  </w:p>
  <w:p w:rsidR="002010C5" w:rsidRPr="00E97708" w:rsidRDefault="002010C5" w:rsidP="002010C5">
    <w:pPr>
      <w:pStyle w:val="Stopka"/>
      <w:jc w:val="center"/>
      <w:rPr>
        <w:rFonts w:ascii="Tahoma" w:hAnsi="Tahoma" w:cs="Tahoma"/>
        <w:color w:val="A6A6A6" w:themeColor="background1" w:themeShade="A6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1652097" wp14:editId="1F9FF263">
              <wp:simplePos x="0" y="0"/>
              <wp:positionH relativeFrom="margin">
                <wp:align>left</wp:align>
              </wp:positionH>
              <wp:positionV relativeFrom="paragraph">
                <wp:posOffset>-93980</wp:posOffset>
              </wp:positionV>
              <wp:extent cx="5727560" cy="0"/>
              <wp:effectExtent l="0" t="0" r="26035" b="19050"/>
              <wp:wrapNone/>
              <wp:docPr id="20" name="Łącznik prosty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5FD0E9" id="Łącznik prosty 2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7.4pt" to="451pt,-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" strokecolor="#5b9bd5" strokeweight=".5pt">
              <v:stroke joinstyle="miter"/>
              <w10:wrap anchorx="margin"/>
            </v:line>
          </w:pict>
        </mc:Fallback>
      </mc:AlternateContent>
    </w:r>
    <w:r w:rsidRPr="00E97708">
      <w:rPr>
        <w:rFonts w:ascii="Tahoma" w:hAnsi="Tahoma" w:cs="Tahoma"/>
        <w:b/>
        <w:color w:val="A6A6A6" w:themeColor="background1" w:themeShade="A6"/>
        <w:sz w:val="16"/>
        <w:szCs w:val="16"/>
      </w:rPr>
      <w:t>Spółdzielnia Mieszkaniowa „Perspektywa” w Łomży</w:t>
    </w:r>
    <w:r w:rsidRPr="00E97708">
      <w:rPr>
        <w:rFonts w:ascii="Tahoma" w:hAnsi="Tahoma" w:cs="Tahoma"/>
        <w:color w:val="A6A6A6" w:themeColor="background1" w:themeShade="A6"/>
        <w:sz w:val="16"/>
        <w:szCs w:val="16"/>
      </w:rPr>
      <w:t>, ul. Kazańska 1, 18-400 Łomża</w:t>
    </w:r>
  </w:p>
  <w:p w:rsidR="002010C5" w:rsidRPr="00E97708" w:rsidRDefault="002010C5" w:rsidP="002010C5">
    <w:pPr>
      <w:pStyle w:val="Stopka"/>
      <w:jc w:val="center"/>
      <w:rPr>
        <w:rFonts w:ascii="Tahoma" w:hAnsi="Tahoma" w:cs="Tahoma"/>
        <w:color w:val="A6A6A6" w:themeColor="background1" w:themeShade="A6"/>
        <w:sz w:val="16"/>
        <w:szCs w:val="16"/>
      </w:rPr>
    </w:pPr>
    <w:r w:rsidRPr="00E97708">
      <w:rPr>
        <w:rFonts w:ascii="Tahoma" w:hAnsi="Tahoma" w:cs="Tahoma"/>
        <w:color w:val="A6A6A6" w:themeColor="background1" w:themeShade="A6"/>
        <w:sz w:val="16"/>
        <w:szCs w:val="16"/>
      </w:rPr>
      <w:t>sekretariat@smperspektywa.pl, tel. 86 218 24 91, fax. 86 219 03 03</w:t>
    </w:r>
  </w:p>
  <w:p w:rsidR="002010C5" w:rsidRDefault="002010C5" w:rsidP="002010C5">
    <w:pPr>
      <w:pStyle w:val="Stopka"/>
      <w:jc w:val="center"/>
      <w:rPr>
        <w:rFonts w:ascii="Tahoma" w:hAnsi="Tahoma" w:cs="Tahoma"/>
        <w:color w:val="A6A6A6" w:themeColor="background1" w:themeShade="A6"/>
        <w:sz w:val="16"/>
        <w:szCs w:val="16"/>
      </w:rPr>
    </w:pPr>
    <w:r w:rsidRPr="00E97708">
      <w:rPr>
        <w:rFonts w:ascii="Tahoma" w:hAnsi="Tahoma" w:cs="Tahoma"/>
        <w:color w:val="A6A6A6" w:themeColor="background1" w:themeShade="A6"/>
        <w:sz w:val="16"/>
        <w:szCs w:val="16"/>
      </w:rPr>
      <w:t>KRS: 0000133169, REGON: 000872013, NIP: 718 000 21 67</w:t>
    </w:r>
  </w:p>
  <w:p w:rsidR="005E02E8" w:rsidRDefault="005E02E8" w:rsidP="002010C5">
    <w:pPr>
      <w:pStyle w:val="Stopka"/>
      <w:jc w:val="center"/>
    </w:pPr>
    <w:r>
      <w:rPr>
        <w:rFonts w:ascii="Tahoma" w:hAnsi="Tahoma" w:cs="Tahoma"/>
        <w:color w:val="A6A6A6" w:themeColor="background1" w:themeShade="A6"/>
        <w:sz w:val="16"/>
        <w:szCs w:val="16"/>
      </w:rPr>
      <w:t>Konto bankowe: PKO BP S.A. 53 1020 1332 0000 1102 0027 3896</w:t>
    </w:r>
  </w:p>
  <w:p w:rsidR="002010C5" w:rsidRDefault="002010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27D" w:rsidRDefault="00EC027D" w:rsidP="00ED49AA">
      <w:pPr>
        <w:spacing w:after="0" w:line="240" w:lineRule="auto"/>
      </w:pPr>
      <w:r>
        <w:separator/>
      </w:r>
    </w:p>
  </w:footnote>
  <w:footnote w:type="continuationSeparator" w:id="0">
    <w:p w:rsidR="00EC027D" w:rsidRDefault="00EC027D" w:rsidP="00ED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9AA" w:rsidRDefault="00ED49AA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9525</wp:posOffset>
              </wp:positionV>
              <wp:extent cx="1485900" cy="13335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1333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49AA" w:rsidRDefault="00ED49A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81125" cy="1381125"/>
                                <wp:effectExtent l="0" t="0" r="9525" b="9525"/>
                                <wp:docPr id="27" name="Obraz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_Perspektywa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5" cy="13811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.75pt;width:117pt;height:10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" stroked="f">
              <v:textbox>
                <w:txbxContent>
                  <w:p w:rsidR="00ED49AA" w:rsidRDefault="00ED49A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381125" cy="1381125"/>
                          <wp:effectExtent l="0" t="0" r="9525" b="9525"/>
                          <wp:docPr id="27" name="Obraz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_Perspektywa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5" cy="1381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ED49AA" w:rsidRDefault="00ED49AA">
    <w:pPr>
      <w:pStyle w:val="Nagwek"/>
    </w:pPr>
  </w:p>
  <w:p w:rsidR="00ED49AA" w:rsidRDefault="00ED49AA">
    <w:pPr>
      <w:pStyle w:val="Nagwek"/>
    </w:pPr>
  </w:p>
  <w:p w:rsidR="00ED49AA" w:rsidRDefault="00ED49AA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4282440</wp:posOffset>
              </wp:positionH>
              <wp:positionV relativeFrom="paragraph">
                <wp:posOffset>10795</wp:posOffset>
              </wp:positionV>
              <wp:extent cx="1514475" cy="838835"/>
              <wp:effectExtent l="0" t="0" r="9525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4475" cy="838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49AA" w:rsidRDefault="00ED49AA">
                          <w:pP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</w:p>
                        <w:p w:rsidR="00ED49AA" w:rsidRPr="00ED49AA" w:rsidRDefault="00ED49AA" w:rsidP="00ED49AA">
                          <w:pPr>
                            <w:jc w:val="right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 w:rsidRPr="00ED49AA">
                            <w:rPr>
                              <w:rFonts w:ascii="Tahoma" w:hAnsi="Tahoma" w:cs="Tahoma"/>
                              <w:color w:val="A6A6A6" w:themeColor="background1" w:themeShade="A6"/>
                              <w:sz w:val="18"/>
                              <w:szCs w:val="18"/>
                            </w:rPr>
                            <w:t>www.smperspektywa.pl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37.2pt;margin-top:.85pt;width:119.25pt;height:66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" stroked="f">
              <v:textbox>
                <w:txbxContent>
                  <w:p w:rsidR="00ED49AA" w:rsidRDefault="00ED49AA">
                    <w:pPr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</w:p>
                  <w:p w:rsidR="00ED49AA" w:rsidRPr="00ED49AA" w:rsidRDefault="00ED49AA" w:rsidP="00ED49AA">
                    <w:pPr>
                      <w:jc w:val="right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 w:rsidRPr="00ED49AA">
                      <w:rPr>
                        <w:rFonts w:ascii="Tahoma" w:hAnsi="Tahoma" w:cs="Tahoma"/>
                        <w:color w:val="A6A6A6" w:themeColor="background1" w:themeShade="A6"/>
                        <w:sz w:val="18"/>
                        <w:szCs w:val="18"/>
                      </w:rPr>
                      <w:t>www.smperspektywa.pl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ED49AA" w:rsidRDefault="00ED49AA">
    <w:pPr>
      <w:pStyle w:val="Nagwek"/>
    </w:pPr>
  </w:p>
  <w:p w:rsidR="00ED49AA" w:rsidRDefault="00ED49AA">
    <w:pPr>
      <w:pStyle w:val="Nagwek"/>
    </w:pPr>
  </w:p>
  <w:p w:rsidR="00ED49AA" w:rsidRDefault="00ED49AA">
    <w:pPr>
      <w:pStyle w:val="Nagwek"/>
    </w:pPr>
  </w:p>
  <w:p w:rsidR="002010C5" w:rsidRDefault="002010C5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89535</wp:posOffset>
              </wp:positionV>
              <wp:extent cx="5727560" cy="0"/>
              <wp:effectExtent l="0" t="0" r="2603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5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9A4A19" id="Łącznik prosty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9.8pt,7.05pt" to="850.8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" strokecolor="#5b9bd5 [3204]" strokeweight=".5pt">
              <v:stroke joinstyle="miter"/>
              <w10:wrap anchorx="margin"/>
            </v:line>
          </w:pict>
        </mc:Fallback>
      </mc:AlternateContent>
    </w:r>
  </w:p>
  <w:p w:rsidR="00ED49AA" w:rsidRDefault="00ED49A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64AA"/>
    <w:multiLevelType w:val="hybridMultilevel"/>
    <w:tmpl w:val="2A2649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83086"/>
    <w:multiLevelType w:val="hybridMultilevel"/>
    <w:tmpl w:val="7AF6A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01234"/>
    <w:multiLevelType w:val="hybridMultilevel"/>
    <w:tmpl w:val="8E62DE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1561B"/>
    <w:multiLevelType w:val="hybridMultilevel"/>
    <w:tmpl w:val="A698B87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D0C033D"/>
    <w:multiLevelType w:val="hybridMultilevel"/>
    <w:tmpl w:val="E69EEE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344BCD"/>
    <w:multiLevelType w:val="hybridMultilevel"/>
    <w:tmpl w:val="974228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82DE5"/>
    <w:multiLevelType w:val="hybridMultilevel"/>
    <w:tmpl w:val="2EFCE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E57B0"/>
    <w:multiLevelType w:val="hybridMultilevel"/>
    <w:tmpl w:val="A8B48C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724BA"/>
    <w:multiLevelType w:val="hybridMultilevel"/>
    <w:tmpl w:val="60762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C6004"/>
    <w:multiLevelType w:val="hybridMultilevel"/>
    <w:tmpl w:val="49BE5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A16F49"/>
    <w:multiLevelType w:val="hybridMultilevel"/>
    <w:tmpl w:val="A4947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701D0"/>
    <w:multiLevelType w:val="hybridMultilevel"/>
    <w:tmpl w:val="F43EA214"/>
    <w:lvl w:ilvl="0" w:tplc="5D2273F2">
      <w:start w:val="1"/>
      <w:numFmt w:val="decimal"/>
      <w:lvlText w:val="%1."/>
      <w:lvlJc w:val="left"/>
      <w:pPr>
        <w:ind w:left="1146" w:hanging="360"/>
      </w:pPr>
      <w:rPr>
        <w:rFonts w:asciiTheme="minorHAnsi" w:eastAsiaTheme="minorEastAsia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42D2464D"/>
    <w:multiLevelType w:val="hybridMultilevel"/>
    <w:tmpl w:val="CF1024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6942AE"/>
    <w:multiLevelType w:val="hybridMultilevel"/>
    <w:tmpl w:val="39D2A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4E4B93"/>
    <w:multiLevelType w:val="hybridMultilevel"/>
    <w:tmpl w:val="0A1EA27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F6523B"/>
    <w:multiLevelType w:val="hybridMultilevel"/>
    <w:tmpl w:val="F5A2CF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9A335F"/>
    <w:multiLevelType w:val="multilevel"/>
    <w:tmpl w:val="14AEC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EC0D1A"/>
    <w:multiLevelType w:val="hybridMultilevel"/>
    <w:tmpl w:val="D7B4B9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A5184E"/>
    <w:multiLevelType w:val="hybridMultilevel"/>
    <w:tmpl w:val="22E62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5C5EF0"/>
    <w:multiLevelType w:val="hybridMultilevel"/>
    <w:tmpl w:val="D820D0A4"/>
    <w:lvl w:ilvl="0" w:tplc="DC80AE5E">
      <w:start w:val="1"/>
      <w:numFmt w:val="lowerLetter"/>
      <w:lvlText w:val="%1)"/>
      <w:lvlJc w:val="left"/>
      <w:pPr>
        <w:ind w:left="786" w:hanging="360"/>
      </w:pPr>
      <w:rPr>
        <w:rFonts w:asciiTheme="minorHAnsi" w:eastAsiaTheme="minorEastAsia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1BA4859"/>
    <w:multiLevelType w:val="hybridMultilevel"/>
    <w:tmpl w:val="352E9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3E60D9"/>
    <w:multiLevelType w:val="hybridMultilevel"/>
    <w:tmpl w:val="22CE80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E35D3F"/>
    <w:multiLevelType w:val="hybridMultilevel"/>
    <w:tmpl w:val="24F2E2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F32F31"/>
    <w:multiLevelType w:val="hybridMultilevel"/>
    <w:tmpl w:val="63BC7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A828A3"/>
    <w:multiLevelType w:val="hybridMultilevel"/>
    <w:tmpl w:val="396C64D8"/>
    <w:lvl w:ilvl="0" w:tplc="0EC016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24"/>
  </w:num>
  <w:num w:numId="4">
    <w:abstractNumId w:val="23"/>
  </w:num>
  <w:num w:numId="5">
    <w:abstractNumId w:val="3"/>
  </w:num>
  <w:num w:numId="6">
    <w:abstractNumId w:val="21"/>
  </w:num>
  <w:num w:numId="7">
    <w:abstractNumId w:val="2"/>
  </w:num>
  <w:num w:numId="8">
    <w:abstractNumId w:val="10"/>
  </w:num>
  <w:num w:numId="9">
    <w:abstractNumId w:val="22"/>
  </w:num>
  <w:num w:numId="10">
    <w:abstractNumId w:val="1"/>
  </w:num>
  <w:num w:numId="11">
    <w:abstractNumId w:val="5"/>
  </w:num>
  <w:num w:numId="12">
    <w:abstractNumId w:val="17"/>
  </w:num>
  <w:num w:numId="13">
    <w:abstractNumId w:val="6"/>
  </w:num>
  <w:num w:numId="14">
    <w:abstractNumId w:val="8"/>
  </w:num>
  <w:num w:numId="15">
    <w:abstractNumId w:val="12"/>
  </w:num>
  <w:num w:numId="16">
    <w:abstractNumId w:val="13"/>
  </w:num>
  <w:num w:numId="17">
    <w:abstractNumId w:val="20"/>
  </w:num>
  <w:num w:numId="18">
    <w:abstractNumId w:val="19"/>
  </w:num>
  <w:num w:numId="19">
    <w:abstractNumId w:val="18"/>
  </w:num>
  <w:num w:numId="20">
    <w:abstractNumId w:val="14"/>
  </w:num>
  <w:num w:numId="21">
    <w:abstractNumId w:val="11"/>
  </w:num>
  <w:num w:numId="22">
    <w:abstractNumId w:val="7"/>
  </w:num>
  <w:num w:numId="23">
    <w:abstractNumId w:val="15"/>
  </w:num>
  <w:num w:numId="24">
    <w:abstractNumId w:val="0"/>
  </w:num>
  <w:num w:numId="25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9AA"/>
    <w:rsid w:val="00092FAF"/>
    <w:rsid w:val="000E0D9B"/>
    <w:rsid w:val="001636C6"/>
    <w:rsid w:val="00173110"/>
    <w:rsid w:val="002010C5"/>
    <w:rsid w:val="002F4AFA"/>
    <w:rsid w:val="003044FC"/>
    <w:rsid w:val="00356C35"/>
    <w:rsid w:val="003735E9"/>
    <w:rsid w:val="00461BDE"/>
    <w:rsid w:val="00474C50"/>
    <w:rsid w:val="004E544F"/>
    <w:rsid w:val="004F6DF7"/>
    <w:rsid w:val="0055193F"/>
    <w:rsid w:val="00572CB2"/>
    <w:rsid w:val="005863F2"/>
    <w:rsid w:val="005A1F72"/>
    <w:rsid w:val="005E02E8"/>
    <w:rsid w:val="006329DD"/>
    <w:rsid w:val="00657874"/>
    <w:rsid w:val="007C2492"/>
    <w:rsid w:val="007F26C6"/>
    <w:rsid w:val="007F2F68"/>
    <w:rsid w:val="00931857"/>
    <w:rsid w:val="00993FC1"/>
    <w:rsid w:val="009E6D00"/>
    <w:rsid w:val="00A420A3"/>
    <w:rsid w:val="00A45DBE"/>
    <w:rsid w:val="00A977BC"/>
    <w:rsid w:val="00B21D54"/>
    <w:rsid w:val="00B23C38"/>
    <w:rsid w:val="00B6523B"/>
    <w:rsid w:val="00C9681B"/>
    <w:rsid w:val="00C97E59"/>
    <w:rsid w:val="00D12C79"/>
    <w:rsid w:val="00D17BA6"/>
    <w:rsid w:val="00D25AC2"/>
    <w:rsid w:val="00D51BB9"/>
    <w:rsid w:val="00D5642B"/>
    <w:rsid w:val="00E02DFF"/>
    <w:rsid w:val="00E24345"/>
    <w:rsid w:val="00EC027D"/>
    <w:rsid w:val="00ED49AA"/>
    <w:rsid w:val="00F34A27"/>
    <w:rsid w:val="00F5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9B2CA9-A8F7-49E3-B658-8EE57F0B8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3735E9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4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49AA"/>
  </w:style>
  <w:style w:type="paragraph" w:styleId="Stopka">
    <w:name w:val="footer"/>
    <w:basedOn w:val="Normalny"/>
    <w:link w:val="StopkaZnak"/>
    <w:uiPriority w:val="99"/>
    <w:unhideWhenUsed/>
    <w:rsid w:val="00ED4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49AA"/>
  </w:style>
  <w:style w:type="paragraph" w:styleId="Tekstdymka">
    <w:name w:val="Balloon Text"/>
    <w:basedOn w:val="Normalny"/>
    <w:link w:val="TekstdymkaZnak"/>
    <w:uiPriority w:val="99"/>
    <w:semiHidden/>
    <w:unhideWhenUsed/>
    <w:rsid w:val="002010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0C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735E9"/>
    <w:pPr>
      <w:ind w:left="720"/>
      <w:contextualSpacing/>
    </w:pPr>
  </w:style>
  <w:style w:type="table" w:styleId="Tabela-Siatka">
    <w:name w:val="Table Grid"/>
    <w:basedOn w:val="Standardowy"/>
    <w:uiPriority w:val="59"/>
    <w:rsid w:val="003735E9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B6523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mperspektyw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26AD5-6DA6-4DD3-B0C6-E5D4CA9C4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3066</Words>
  <Characters>18402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 Perspektywa</dc:creator>
  <cp:keywords/>
  <dc:description/>
  <cp:lastModifiedBy>AMilewska</cp:lastModifiedBy>
  <cp:revision>2</cp:revision>
  <cp:lastPrinted>2017-01-11T06:36:00Z</cp:lastPrinted>
  <dcterms:created xsi:type="dcterms:W3CDTF">2017-01-11T09:26:00Z</dcterms:created>
  <dcterms:modified xsi:type="dcterms:W3CDTF">2017-01-11T09:26:00Z</dcterms:modified>
</cp:coreProperties>
</file>